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5D9E78" w14:textId="0F18C77D" w:rsidR="00D0192E" w:rsidRDefault="00D0192E" w:rsidP="00D0192E">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Population Mean</w:t>
      </w:r>
    </w:p>
    <w:p w14:paraId="44A9BF0E" w14:textId="78624424" w:rsidR="00D0192E" w:rsidRDefault="00D0192E" w:rsidP="00D0192E">
      <w:pPr>
        <w:spacing w:line="480" w:lineRule="auto"/>
        <w:rPr>
          <w:rFonts w:ascii="Times New Roman" w:hAnsi="Times New Roman" w:cs="Times New Roman"/>
          <w:sz w:val="24"/>
          <w:szCs w:val="24"/>
        </w:rPr>
      </w:pPr>
      <w:r>
        <w:rPr>
          <w:rFonts w:ascii="Times New Roman" w:hAnsi="Times New Roman" w:cs="Times New Roman"/>
          <w:sz w:val="24"/>
          <w:szCs w:val="24"/>
        </w:rPr>
        <w:t>In this question we are going to discuss about the mean salary of</w:t>
      </w:r>
      <w:r w:rsidR="00F34623">
        <w:rPr>
          <w:rFonts w:ascii="Times New Roman" w:hAnsi="Times New Roman" w:cs="Times New Roman"/>
          <w:sz w:val="24"/>
          <w:szCs w:val="24"/>
        </w:rPr>
        <w:t xml:space="preserve"> attaché students which is hypothesized to be more than 1000</w:t>
      </w:r>
      <w:r>
        <w:rPr>
          <w:rFonts w:ascii="Times New Roman" w:hAnsi="Times New Roman" w:cs="Times New Roman"/>
          <w:sz w:val="24"/>
          <w:szCs w:val="24"/>
        </w:rPr>
        <w:t>. The data collected show is in the table below</w:t>
      </w:r>
      <w:r w:rsidR="00F34623">
        <w:rPr>
          <w:rFonts w:ascii="Times New Roman" w:hAnsi="Times New Roman" w:cs="Times New Roman"/>
          <w:sz w:val="24"/>
          <w:szCs w:val="24"/>
        </w:rPr>
        <w:t xml:space="preserve"> shows the salary earned by 15 students</w:t>
      </w:r>
      <w:r>
        <w:rPr>
          <w:rFonts w:ascii="Times New Roman" w:hAnsi="Times New Roman" w:cs="Times New Roman"/>
          <w:sz w:val="24"/>
          <w:szCs w:val="24"/>
        </w:rPr>
        <w:t xml:space="preserve">. </w:t>
      </w:r>
    </w:p>
    <w:tbl>
      <w:tblPr>
        <w:tblW w:w="960" w:type="dxa"/>
        <w:tblLook w:val="04A0" w:firstRow="1" w:lastRow="0" w:firstColumn="1" w:lastColumn="0" w:noHBand="0" w:noVBand="1"/>
      </w:tblPr>
      <w:tblGrid>
        <w:gridCol w:w="960"/>
      </w:tblGrid>
      <w:tr w:rsidR="00F34623" w:rsidRPr="00F34623" w14:paraId="6E498829" w14:textId="77777777" w:rsidTr="00F34623">
        <w:trPr>
          <w:trHeight w:val="300"/>
        </w:trPr>
        <w:tc>
          <w:tcPr>
            <w:tcW w:w="960" w:type="dxa"/>
            <w:tcBorders>
              <w:top w:val="nil"/>
              <w:left w:val="nil"/>
              <w:bottom w:val="nil"/>
              <w:right w:val="nil"/>
            </w:tcBorders>
            <w:shd w:val="clear" w:color="auto" w:fill="auto"/>
            <w:noWrap/>
            <w:vAlign w:val="bottom"/>
            <w:hideMark/>
          </w:tcPr>
          <w:p w14:paraId="358C9C00" w14:textId="77777777" w:rsidR="00F34623" w:rsidRPr="00F34623" w:rsidRDefault="00F34623" w:rsidP="00F34623">
            <w:pPr>
              <w:spacing w:after="0" w:line="240" w:lineRule="auto"/>
              <w:rPr>
                <w:rFonts w:ascii="Calibri" w:eastAsia="Times New Roman" w:hAnsi="Calibri" w:cs="Times New Roman"/>
                <w:color w:val="000000"/>
              </w:rPr>
            </w:pPr>
            <w:r w:rsidRPr="00F34623">
              <w:rPr>
                <w:rFonts w:ascii="Calibri" w:eastAsia="Times New Roman" w:hAnsi="Calibri" w:cs="Times New Roman"/>
                <w:color w:val="000000"/>
              </w:rPr>
              <w:t>salary</w:t>
            </w:r>
          </w:p>
        </w:tc>
      </w:tr>
      <w:tr w:rsidR="00F34623" w:rsidRPr="00F34623" w14:paraId="1E4E305F" w14:textId="77777777" w:rsidTr="00F34623">
        <w:trPr>
          <w:trHeight w:val="300"/>
        </w:trPr>
        <w:tc>
          <w:tcPr>
            <w:tcW w:w="960" w:type="dxa"/>
            <w:tcBorders>
              <w:top w:val="nil"/>
              <w:left w:val="nil"/>
              <w:bottom w:val="nil"/>
              <w:right w:val="nil"/>
            </w:tcBorders>
            <w:shd w:val="clear" w:color="auto" w:fill="auto"/>
            <w:noWrap/>
            <w:vAlign w:val="bottom"/>
            <w:hideMark/>
          </w:tcPr>
          <w:p w14:paraId="15F976C5" w14:textId="77777777" w:rsidR="00F34623" w:rsidRPr="00F34623" w:rsidRDefault="00F34623" w:rsidP="00F34623">
            <w:pPr>
              <w:spacing w:after="0" w:line="240" w:lineRule="auto"/>
              <w:jc w:val="right"/>
              <w:rPr>
                <w:rFonts w:ascii="Calibri" w:eastAsia="Times New Roman" w:hAnsi="Calibri" w:cs="Times New Roman"/>
                <w:color w:val="000000"/>
              </w:rPr>
            </w:pPr>
            <w:r w:rsidRPr="00F34623">
              <w:rPr>
                <w:rFonts w:ascii="Calibri" w:eastAsia="Times New Roman" w:hAnsi="Calibri" w:cs="Times New Roman"/>
                <w:color w:val="000000"/>
              </w:rPr>
              <w:t>1200</w:t>
            </w:r>
          </w:p>
        </w:tc>
      </w:tr>
      <w:tr w:rsidR="00F34623" w:rsidRPr="00F34623" w14:paraId="4954928E" w14:textId="77777777" w:rsidTr="00F34623">
        <w:trPr>
          <w:trHeight w:val="300"/>
        </w:trPr>
        <w:tc>
          <w:tcPr>
            <w:tcW w:w="960" w:type="dxa"/>
            <w:tcBorders>
              <w:top w:val="nil"/>
              <w:left w:val="nil"/>
              <w:bottom w:val="nil"/>
              <w:right w:val="nil"/>
            </w:tcBorders>
            <w:shd w:val="clear" w:color="auto" w:fill="auto"/>
            <w:noWrap/>
            <w:vAlign w:val="bottom"/>
            <w:hideMark/>
          </w:tcPr>
          <w:p w14:paraId="38A266F5" w14:textId="77777777" w:rsidR="00F34623" w:rsidRPr="00F34623" w:rsidRDefault="00F34623" w:rsidP="00F34623">
            <w:pPr>
              <w:spacing w:after="0" w:line="240" w:lineRule="auto"/>
              <w:jc w:val="right"/>
              <w:rPr>
                <w:rFonts w:ascii="Calibri" w:eastAsia="Times New Roman" w:hAnsi="Calibri" w:cs="Times New Roman"/>
                <w:color w:val="000000"/>
              </w:rPr>
            </w:pPr>
            <w:r w:rsidRPr="00F34623">
              <w:rPr>
                <w:rFonts w:ascii="Calibri" w:eastAsia="Times New Roman" w:hAnsi="Calibri" w:cs="Times New Roman"/>
                <w:color w:val="000000"/>
              </w:rPr>
              <w:t>980</w:t>
            </w:r>
          </w:p>
        </w:tc>
      </w:tr>
      <w:tr w:rsidR="00F34623" w:rsidRPr="00F34623" w14:paraId="7896E665" w14:textId="77777777" w:rsidTr="00F34623">
        <w:trPr>
          <w:trHeight w:val="300"/>
        </w:trPr>
        <w:tc>
          <w:tcPr>
            <w:tcW w:w="960" w:type="dxa"/>
            <w:tcBorders>
              <w:top w:val="nil"/>
              <w:left w:val="nil"/>
              <w:bottom w:val="nil"/>
              <w:right w:val="nil"/>
            </w:tcBorders>
            <w:shd w:val="clear" w:color="auto" w:fill="auto"/>
            <w:noWrap/>
            <w:vAlign w:val="bottom"/>
            <w:hideMark/>
          </w:tcPr>
          <w:p w14:paraId="4C872B59" w14:textId="77777777" w:rsidR="00F34623" w:rsidRPr="00F34623" w:rsidRDefault="00F34623" w:rsidP="00F34623">
            <w:pPr>
              <w:spacing w:after="0" w:line="240" w:lineRule="auto"/>
              <w:jc w:val="right"/>
              <w:rPr>
                <w:rFonts w:ascii="Calibri" w:eastAsia="Times New Roman" w:hAnsi="Calibri" w:cs="Times New Roman"/>
                <w:color w:val="000000"/>
              </w:rPr>
            </w:pPr>
            <w:r w:rsidRPr="00F34623">
              <w:rPr>
                <w:rFonts w:ascii="Calibri" w:eastAsia="Times New Roman" w:hAnsi="Calibri" w:cs="Times New Roman"/>
                <w:color w:val="000000"/>
              </w:rPr>
              <w:t>1300</w:t>
            </w:r>
          </w:p>
        </w:tc>
      </w:tr>
      <w:tr w:rsidR="00F34623" w:rsidRPr="00F34623" w14:paraId="5248EC87" w14:textId="77777777" w:rsidTr="00F34623">
        <w:trPr>
          <w:trHeight w:val="300"/>
        </w:trPr>
        <w:tc>
          <w:tcPr>
            <w:tcW w:w="960" w:type="dxa"/>
            <w:tcBorders>
              <w:top w:val="nil"/>
              <w:left w:val="nil"/>
              <w:bottom w:val="nil"/>
              <w:right w:val="nil"/>
            </w:tcBorders>
            <w:shd w:val="clear" w:color="auto" w:fill="auto"/>
            <w:noWrap/>
            <w:vAlign w:val="bottom"/>
            <w:hideMark/>
          </w:tcPr>
          <w:p w14:paraId="5011B491" w14:textId="77777777" w:rsidR="00F34623" w:rsidRPr="00F34623" w:rsidRDefault="00F34623" w:rsidP="00F34623">
            <w:pPr>
              <w:spacing w:after="0" w:line="240" w:lineRule="auto"/>
              <w:jc w:val="right"/>
              <w:rPr>
                <w:rFonts w:ascii="Calibri" w:eastAsia="Times New Roman" w:hAnsi="Calibri" w:cs="Times New Roman"/>
                <w:color w:val="000000"/>
              </w:rPr>
            </w:pPr>
            <w:r w:rsidRPr="00F34623">
              <w:rPr>
                <w:rFonts w:ascii="Calibri" w:eastAsia="Times New Roman" w:hAnsi="Calibri" w:cs="Times New Roman"/>
                <w:color w:val="000000"/>
              </w:rPr>
              <w:t>850</w:t>
            </w:r>
          </w:p>
        </w:tc>
      </w:tr>
      <w:tr w:rsidR="00F34623" w:rsidRPr="00F34623" w14:paraId="6312F202" w14:textId="77777777" w:rsidTr="00F34623">
        <w:trPr>
          <w:trHeight w:val="300"/>
        </w:trPr>
        <w:tc>
          <w:tcPr>
            <w:tcW w:w="960" w:type="dxa"/>
            <w:tcBorders>
              <w:top w:val="nil"/>
              <w:left w:val="nil"/>
              <w:bottom w:val="nil"/>
              <w:right w:val="nil"/>
            </w:tcBorders>
            <w:shd w:val="clear" w:color="auto" w:fill="auto"/>
            <w:noWrap/>
            <w:vAlign w:val="bottom"/>
            <w:hideMark/>
          </w:tcPr>
          <w:p w14:paraId="52A6C651" w14:textId="77777777" w:rsidR="00F34623" w:rsidRPr="00F34623" w:rsidRDefault="00F34623" w:rsidP="00F34623">
            <w:pPr>
              <w:spacing w:after="0" w:line="240" w:lineRule="auto"/>
              <w:jc w:val="right"/>
              <w:rPr>
                <w:rFonts w:ascii="Calibri" w:eastAsia="Times New Roman" w:hAnsi="Calibri" w:cs="Times New Roman"/>
                <w:color w:val="000000"/>
              </w:rPr>
            </w:pPr>
            <w:r w:rsidRPr="00F34623">
              <w:rPr>
                <w:rFonts w:ascii="Calibri" w:eastAsia="Times New Roman" w:hAnsi="Calibri" w:cs="Times New Roman"/>
                <w:color w:val="000000"/>
              </w:rPr>
              <w:t>1010</w:t>
            </w:r>
          </w:p>
        </w:tc>
      </w:tr>
      <w:tr w:rsidR="00F34623" w:rsidRPr="00F34623" w14:paraId="37DDB36D" w14:textId="77777777" w:rsidTr="00F34623">
        <w:trPr>
          <w:trHeight w:val="300"/>
        </w:trPr>
        <w:tc>
          <w:tcPr>
            <w:tcW w:w="960" w:type="dxa"/>
            <w:tcBorders>
              <w:top w:val="nil"/>
              <w:left w:val="nil"/>
              <w:bottom w:val="nil"/>
              <w:right w:val="nil"/>
            </w:tcBorders>
            <w:shd w:val="clear" w:color="auto" w:fill="auto"/>
            <w:noWrap/>
            <w:vAlign w:val="bottom"/>
            <w:hideMark/>
          </w:tcPr>
          <w:p w14:paraId="68DB15BC" w14:textId="77777777" w:rsidR="00F34623" w:rsidRPr="00F34623" w:rsidRDefault="00F34623" w:rsidP="00F34623">
            <w:pPr>
              <w:spacing w:after="0" w:line="240" w:lineRule="auto"/>
              <w:jc w:val="right"/>
              <w:rPr>
                <w:rFonts w:ascii="Calibri" w:eastAsia="Times New Roman" w:hAnsi="Calibri" w:cs="Times New Roman"/>
                <w:color w:val="000000"/>
              </w:rPr>
            </w:pPr>
            <w:r w:rsidRPr="00F34623">
              <w:rPr>
                <w:rFonts w:ascii="Calibri" w:eastAsia="Times New Roman" w:hAnsi="Calibri" w:cs="Times New Roman"/>
                <w:color w:val="000000"/>
              </w:rPr>
              <w:t>635</w:t>
            </w:r>
          </w:p>
        </w:tc>
      </w:tr>
      <w:tr w:rsidR="00F34623" w:rsidRPr="00F34623" w14:paraId="5E7A746C" w14:textId="77777777" w:rsidTr="00F34623">
        <w:trPr>
          <w:trHeight w:val="300"/>
        </w:trPr>
        <w:tc>
          <w:tcPr>
            <w:tcW w:w="960" w:type="dxa"/>
            <w:tcBorders>
              <w:top w:val="nil"/>
              <w:left w:val="nil"/>
              <w:bottom w:val="nil"/>
              <w:right w:val="nil"/>
            </w:tcBorders>
            <w:shd w:val="clear" w:color="auto" w:fill="auto"/>
            <w:noWrap/>
            <w:vAlign w:val="bottom"/>
            <w:hideMark/>
          </w:tcPr>
          <w:p w14:paraId="4F39262D" w14:textId="77777777" w:rsidR="00F34623" w:rsidRPr="00F34623" w:rsidRDefault="00F34623" w:rsidP="00F34623">
            <w:pPr>
              <w:spacing w:after="0" w:line="240" w:lineRule="auto"/>
              <w:jc w:val="right"/>
              <w:rPr>
                <w:rFonts w:ascii="Calibri" w:eastAsia="Times New Roman" w:hAnsi="Calibri" w:cs="Times New Roman"/>
                <w:color w:val="000000"/>
              </w:rPr>
            </w:pPr>
            <w:r w:rsidRPr="00F34623">
              <w:rPr>
                <w:rFonts w:ascii="Calibri" w:eastAsia="Times New Roman" w:hAnsi="Calibri" w:cs="Times New Roman"/>
                <w:color w:val="000000"/>
              </w:rPr>
              <w:t>1480</w:t>
            </w:r>
          </w:p>
        </w:tc>
      </w:tr>
      <w:tr w:rsidR="00F34623" w:rsidRPr="00F34623" w14:paraId="6772CFC9" w14:textId="77777777" w:rsidTr="00F34623">
        <w:trPr>
          <w:trHeight w:val="300"/>
        </w:trPr>
        <w:tc>
          <w:tcPr>
            <w:tcW w:w="960" w:type="dxa"/>
            <w:tcBorders>
              <w:top w:val="nil"/>
              <w:left w:val="nil"/>
              <w:bottom w:val="nil"/>
              <w:right w:val="nil"/>
            </w:tcBorders>
            <w:shd w:val="clear" w:color="auto" w:fill="auto"/>
            <w:noWrap/>
            <w:vAlign w:val="bottom"/>
            <w:hideMark/>
          </w:tcPr>
          <w:p w14:paraId="1AD1388A" w14:textId="77777777" w:rsidR="00F34623" w:rsidRPr="00F34623" w:rsidRDefault="00F34623" w:rsidP="00F34623">
            <w:pPr>
              <w:spacing w:after="0" w:line="240" w:lineRule="auto"/>
              <w:jc w:val="right"/>
              <w:rPr>
                <w:rFonts w:ascii="Calibri" w:eastAsia="Times New Roman" w:hAnsi="Calibri" w:cs="Times New Roman"/>
                <w:color w:val="000000"/>
              </w:rPr>
            </w:pPr>
            <w:r w:rsidRPr="00F34623">
              <w:rPr>
                <w:rFonts w:ascii="Calibri" w:eastAsia="Times New Roman" w:hAnsi="Calibri" w:cs="Times New Roman"/>
                <w:color w:val="000000"/>
              </w:rPr>
              <w:t>1430</w:t>
            </w:r>
          </w:p>
        </w:tc>
      </w:tr>
      <w:tr w:rsidR="00F34623" w:rsidRPr="00F34623" w14:paraId="4ABEE3FF" w14:textId="77777777" w:rsidTr="00F34623">
        <w:trPr>
          <w:trHeight w:val="300"/>
        </w:trPr>
        <w:tc>
          <w:tcPr>
            <w:tcW w:w="960" w:type="dxa"/>
            <w:tcBorders>
              <w:top w:val="nil"/>
              <w:left w:val="nil"/>
              <w:bottom w:val="nil"/>
              <w:right w:val="nil"/>
            </w:tcBorders>
            <w:shd w:val="clear" w:color="auto" w:fill="auto"/>
            <w:noWrap/>
            <w:vAlign w:val="bottom"/>
            <w:hideMark/>
          </w:tcPr>
          <w:p w14:paraId="3A9A4110" w14:textId="77777777" w:rsidR="00F34623" w:rsidRPr="00F34623" w:rsidRDefault="00F34623" w:rsidP="00F34623">
            <w:pPr>
              <w:spacing w:after="0" w:line="240" w:lineRule="auto"/>
              <w:jc w:val="right"/>
              <w:rPr>
                <w:rFonts w:ascii="Calibri" w:eastAsia="Times New Roman" w:hAnsi="Calibri" w:cs="Times New Roman"/>
                <w:color w:val="000000"/>
              </w:rPr>
            </w:pPr>
            <w:r w:rsidRPr="00F34623">
              <w:rPr>
                <w:rFonts w:ascii="Calibri" w:eastAsia="Times New Roman" w:hAnsi="Calibri" w:cs="Times New Roman"/>
                <w:color w:val="000000"/>
              </w:rPr>
              <w:t>1110</w:t>
            </w:r>
          </w:p>
        </w:tc>
      </w:tr>
      <w:tr w:rsidR="00F34623" w:rsidRPr="00F34623" w14:paraId="0924A049" w14:textId="77777777" w:rsidTr="00F34623">
        <w:trPr>
          <w:trHeight w:val="300"/>
        </w:trPr>
        <w:tc>
          <w:tcPr>
            <w:tcW w:w="960" w:type="dxa"/>
            <w:tcBorders>
              <w:top w:val="nil"/>
              <w:left w:val="nil"/>
              <w:bottom w:val="nil"/>
              <w:right w:val="nil"/>
            </w:tcBorders>
            <w:shd w:val="clear" w:color="auto" w:fill="auto"/>
            <w:noWrap/>
            <w:vAlign w:val="bottom"/>
            <w:hideMark/>
          </w:tcPr>
          <w:p w14:paraId="183D77AB" w14:textId="77777777" w:rsidR="00F34623" w:rsidRPr="00F34623" w:rsidRDefault="00F34623" w:rsidP="00F34623">
            <w:pPr>
              <w:spacing w:after="0" w:line="240" w:lineRule="auto"/>
              <w:jc w:val="right"/>
              <w:rPr>
                <w:rFonts w:ascii="Calibri" w:eastAsia="Times New Roman" w:hAnsi="Calibri" w:cs="Times New Roman"/>
                <w:color w:val="000000"/>
              </w:rPr>
            </w:pPr>
            <w:r w:rsidRPr="00F34623">
              <w:rPr>
                <w:rFonts w:ascii="Calibri" w:eastAsia="Times New Roman" w:hAnsi="Calibri" w:cs="Times New Roman"/>
                <w:color w:val="000000"/>
              </w:rPr>
              <w:t>1320</w:t>
            </w:r>
          </w:p>
        </w:tc>
      </w:tr>
      <w:tr w:rsidR="00F34623" w:rsidRPr="00F34623" w14:paraId="0AE01634" w14:textId="77777777" w:rsidTr="00F34623">
        <w:trPr>
          <w:trHeight w:val="300"/>
        </w:trPr>
        <w:tc>
          <w:tcPr>
            <w:tcW w:w="960" w:type="dxa"/>
            <w:tcBorders>
              <w:top w:val="nil"/>
              <w:left w:val="nil"/>
              <w:bottom w:val="nil"/>
              <w:right w:val="nil"/>
            </w:tcBorders>
            <w:shd w:val="clear" w:color="auto" w:fill="auto"/>
            <w:noWrap/>
            <w:vAlign w:val="bottom"/>
            <w:hideMark/>
          </w:tcPr>
          <w:p w14:paraId="5D25B6BB" w14:textId="77777777" w:rsidR="00F34623" w:rsidRPr="00F34623" w:rsidRDefault="00F34623" w:rsidP="00F34623">
            <w:pPr>
              <w:spacing w:after="0" w:line="240" w:lineRule="auto"/>
              <w:jc w:val="right"/>
              <w:rPr>
                <w:rFonts w:ascii="Calibri" w:eastAsia="Times New Roman" w:hAnsi="Calibri" w:cs="Times New Roman"/>
                <w:color w:val="000000"/>
              </w:rPr>
            </w:pPr>
            <w:r w:rsidRPr="00F34623">
              <w:rPr>
                <w:rFonts w:ascii="Calibri" w:eastAsia="Times New Roman" w:hAnsi="Calibri" w:cs="Times New Roman"/>
                <w:color w:val="000000"/>
              </w:rPr>
              <w:t>1220</w:t>
            </w:r>
          </w:p>
        </w:tc>
      </w:tr>
      <w:tr w:rsidR="00F34623" w:rsidRPr="00F34623" w14:paraId="6072D3B0" w14:textId="77777777" w:rsidTr="00F34623">
        <w:trPr>
          <w:trHeight w:val="300"/>
        </w:trPr>
        <w:tc>
          <w:tcPr>
            <w:tcW w:w="960" w:type="dxa"/>
            <w:tcBorders>
              <w:top w:val="nil"/>
              <w:left w:val="nil"/>
              <w:bottom w:val="nil"/>
              <w:right w:val="nil"/>
            </w:tcBorders>
            <w:shd w:val="clear" w:color="auto" w:fill="auto"/>
            <w:noWrap/>
            <w:vAlign w:val="bottom"/>
            <w:hideMark/>
          </w:tcPr>
          <w:p w14:paraId="51C07C71" w14:textId="77777777" w:rsidR="00F34623" w:rsidRPr="00F34623" w:rsidRDefault="00F34623" w:rsidP="00F34623">
            <w:pPr>
              <w:spacing w:after="0" w:line="240" w:lineRule="auto"/>
              <w:jc w:val="right"/>
              <w:rPr>
                <w:rFonts w:ascii="Calibri" w:eastAsia="Times New Roman" w:hAnsi="Calibri" w:cs="Times New Roman"/>
                <w:color w:val="000000"/>
              </w:rPr>
            </w:pPr>
            <w:r w:rsidRPr="00F34623">
              <w:rPr>
                <w:rFonts w:ascii="Calibri" w:eastAsia="Times New Roman" w:hAnsi="Calibri" w:cs="Times New Roman"/>
                <w:color w:val="000000"/>
              </w:rPr>
              <w:t>1180</w:t>
            </w:r>
          </w:p>
        </w:tc>
      </w:tr>
      <w:tr w:rsidR="00F34623" w:rsidRPr="00F34623" w14:paraId="3CDF69A4" w14:textId="77777777" w:rsidTr="00F34623">
        <w:trPr>
          <w:trHeight w:val="300"/>
        </w:trPr>
        <w:tc>
          <w:tcPr>
            <w:tcW w:w="960" w:type="dxa"/>
            <w:tcBorders>
              <w:top w:val="nil"/>
              <w:left w:val="nil"/>
              <w:bottom w:val="nil"/>
              <w:right w:val="nil"/>
            </w:tcBorders>
            <w:shd w:val="clear" w:color="auto" w:fill="auto"/>
            <w:noWrap/>
            <w:vAlign w:val="bottom"/>
            <w:hideMark/>
          </w:tcPr>
          <w:p w14:paraId="30300292" w14:textId="77777777" w:rsidR="00F34623" w:rsidRPr="00F34623" w:rsidRDefault="00F34623" w:rsidP="00F34623">
            <w:pPr>
              <w:spacing w:after="0" w:line="240" w:lineRule="auto"/>
              <w:jc w:val="right"/>
              <w:rPr>
                <w:rFonts w:ascii="Calibri" w:eastAsia="Times New Roman" w:hAnsi="Calibri" w:cs="Times New Roman"/>
                <w:color w:val="000000"/>
              </w:rPr>
            </w:pPr>
            <w:r w:rsidRPr="00F34623">
              <w:rPr>
                <w:rFonts w:ascii="Calibri" w:eastAsia="Times New Roman" w:hAnsi="Calibri" w:cs="Times New Roman"/>
                <w:color w:val="000000"/>
              </w:rPr>
              <w:t>990</w:t>
            </w:r>
          </w:p>
        </w:tc>
      </w:tr>
      <w:tr w:rsidR="00F34623" w:rsidRPr="00F34623" w14:paraId="162E62F0" w14:textId="77777777" w:rsidTr="00F34623">
        <w:trPr>
          <w:trHeight w:val="300"/>
        </w:trPr>
        <w:tc>
          <w:tcPr>
            <w:tcW w:w="960" w:type="dxa"/>
            <w:tcBorders>
              <w:top w:val="nil"/>
              <w:left w:val="nil"/>
              <w:bottom w:val="nil"/>
              <w:right w:val="nil"/>
            </w:tcBorders>
            <w:shd w:val="clear" w:color="auto" w:fill="auto"/>
            <w:noWrap/>
            <w:vAlign w:val="bottom"/>
            <w:hideMark/>
          </w:tcPr>
          <w:p w14:paraId="61E480CF" w14:textId="77777777" w:rsidR="00F34623" w:rsidRPr="00F34623" w:rsidRDefault="00F34623" w:rsidP="00F34623">
            <w:pPr>
              <w:spacing w:after="0" w:line="240" w:lineRule="auto"/>
              <w:jc w:val="right"/>
              <w:rPr>
                <w:rFonts w:ascii="Calibri" w:eastAsia="Times New Roman" w:hAnsi="Calibri" w:cs="Times New Roman"/>
                <w:color w:val="000000"/>
              </w:rPr>
            </w:pPr>
            <w:r w:rsidRPr="00F34623">
              <w:rPr>
                <w:rFonts w:ascii="Calibri" w:eastAsia="Times New Roman" w:hAnsi="Calibri" w:cs="Times New Roman"/>
                <w:color w:val="000000"/>
              </w:rPr>
              <w:t>950</w:t>
            </w:r>
          </w:p>
        </w:tc>
      </w:tr>
      <w:tr w:rsidR="00F34623" w:rsidRPr="00F34623" w14:paraId="7D2B1009" w14:textId="77777777" w:rsidTr="00F34623">
        <w:trPr>
          <w:trHeight w:val="300"/>
        </w:trPr>
        <w:tc>
          <w:tcPr>
            <w:tcW w:w="960" w:type="dxa"/>
            <w:tcBorders>
              <w:top w:val="nil"/>
              <w:left w:val="nil"/>
              <w:bottom w:val="nil"/>
              <w:right w:val="nil"/>
            </w:tcBorders>
            <w:shd w:val="clear" w:color="auto" w:fill="auto"/>
            <w:noWrap/>
            <w:vAlign w:val="bottom"/>
            <w:hideMark/>
          </w:tcPr>
          <w:p w14:paraId="0C964D95" w14:textId="77777777" w:rsidR="00F34623" w:rsidRPr="00F34623" w:rsidRDefault="00F34623" w:rsidP="00F34623">
            <w:pPr>
              <w:spacing w:after="0" w:line="240" w:lineRule="auto"/>
              <w:jc w:val="right"/>
              <w:rPr>
                <w:rFonts w:ascii="Calibri" w:eastAsia="Times New Roman" w:hAnsi="Calibri" w:cs="Times New Roman"/>
                <w:color w:val="000000"/>
              </w:rPr>
            </w:pPr>
            <w:r w:rsidRPr="00F34623">
              <w:rPr>
                <w:rFonts w:ascii="Calibri" w:eastAsia="Times New Roman" w:hAnsi="Calibri" w:cs="Times New Roman"/>
                <w:color w:val="000000"/>
              </w:rPr>
              <w:t>1115</w:t>
            </w:r>
          </w:p>
        </w:tc>
      </w:tr>
    </w:tbl>
    <w:p w14:paraId="682428FF" w14:textId="6CDD10BC" w:rsidR="00F34623" w:rsidRDefault="00F34623" w:rsidP="00D0192E">
      <w:pPr>
        <w:spacing w:line="480" w:lineRule="auto"/>
        <w:rPr>
          <w:rFonts w:ascii="Times New Roman" w:hAnsi="Times New Roman" w:cs="Times New Roman"/>
          <w:sz w:val="24"/>
          <w:szCs w:val="24"/>
        </w:rPr>
      </w:pPr>
    </w:p>
    <w:p w14:paraId="77D7FFA5" w14:textId="2BC8F951" w:rsidR="00F34623" w:rsidRDefault="00F34623" w:rsidP="00D0192E">
      <w:pPr>
        <w:spacing w:line="480" w:lineRule="auto"/>
        <w:rPr>
          <w:rFonts w:ascii="Times New Roman" w:hAnsi="Times New Roman" w:cs="Times New Roman"/>
          <w:sz w:val="24"/>
          <w:szCs w:val="24"/>
        </w:rPr>
      </w:pPr>
      <w:r>
        <w:rPr>
          <w:rFonts w:ascii="Times New Roman" w:hAnsi="Times New Roman" w:cs="Times New Roman"/>
          <w:sz w:val="24"/>
          <w:szCs w:val="24"/>
        </w:rPr>
        <w:t>Hypothesis:</w:t>
      </w:r>
    </w:p>
    <w:p w14:paraId="58116873" w14:textId="3CA8E3EE" w:rsidR="00F34623" w:rsidRDefault="00F34623" w:rsidP="00D0192E">
      <w:pPr>
        <w:spacing w:line="480" w:lineRule="auto"/>
        <w:rPr>
          <w:rFonts w:ascii="Times New Roman" w:hAnsi="Times New Roman" w:cs="Times New Roman"/>
          <w:sz w:val="24"/>
          <w:szCs w:val="24"/>
        </w:rPr>
      </w:pPr>
      <w:r>
        <w:rPr>
          <w:rFonts w:ascii="Times New Roman" w:hAnsi="Times New Roman" w:cs="Times New Roman"/>
          <w:sz w:val="24"/>
          <w:szCs w:val="24"/>
        </w:rPr>
        <w:t>H0: the mean salary of attaches is 1000.</w:t>
      </w:r>
    </w:p>
    <w:p w14:paraId="363CF741" w14:textId="0881621B" w:rsidR="00F34623" w:rsidRDefault="00F34623" w:rsidP="00D0192E">
      <w:pPr>
        <w:spacing w:line="480" w:lineRule="auto"/>
        <w:rPr>
          <w:rFonts w:ascii="Times New Roman" w:hAnsi="Times New Roman" w:cs="Times New Roman"/>
          <w:sz w:val="24"/>
          <w:szCs w:val="24"/>
        </w:rPr>
      </w:pPr>
      <w:r>
        <w:rPr>
          <w:rFonts w:ascii="Times New Roman" w:hAnsi="Times New Roman" w:cs="Times New Roman"/>
          <w:sz w:val="24"/>
          <w:szCs w:val="24"/>
        </w:rPr>
        <w:t>H1: the mean salary of attaches is more than 1000.</w:t>
      </w:r>
    </w:p>
    <w:tbl>
      <w:tblPr>
        <w:tblW w:w="5822" w:type="dxa"/>
        <w:tblLook w:val="04A0" w:firstRow="1" w:lastRow="0" w:firstColumn="1" w:lastColumn="0" w:noHBand="0" w:noVBand="1"/>
      </w:tblPr>
      <w:tblGrid>
        <w:gridCol w:w="222"/>
        <w:gridCol w:w="2826"/>
        <w:gridCol w:w="2552"/>
        <w:gridCol w:w="222"/>
        <w:gridCol w:w="222"/>
        <w:gridCol w:w="222"/>
      </w:tblGrid>
      <w:tr w:rsidR="00F13DCE" w:rsidRPr="00F13DCE" w14:paraId="5075C61B" w14:textId="77777777" w:rsidTr="00F13DCE">
        <w:trPr>
          <w:trHeight w:val="300"/>
        </w:trPr>
        <w:tc>
          <w:tcPr>
            <w:tcW w:w="5822" w:type="dxa"/>
            <w:gridSpan w:val="6"/>
            <w:tcBorders>
              <w:top w:val="nil"/>
              <w:left w:val="nil"/>
              <w:bottom w:val="nil"/>
              <w:right w:val="nil"/>
            </w:tcBorders>
            <w:shd w:val="clear" w:color="auto" w:fill="auto"/>
            <w:noWrap/>
            <w:vAlign w:val="bottom"/>
            <w:hideMark/>
          </w:tcPr>
          <w:p w14:paraId="56F357A2" w14:textId="77777777" w:rsidR="00F13DCE" w:rsidRPr="00F13DCE" w:rsidRDefault="00F13DCE" w:rsidP="00F13DCE">
            <w:pPr>
              <w:spacing w:after="0" w:line="240" w:lineRule="auto"/>
              <w:rPr>
                <w:rFonts w:ascii="Arial" w:eastAsia="Times New Roman" w:hAnsi="Arial" w:cs="Arial"/>
                <w:color w:val="000000"/>
                <w:sz w:val="24"/>
                <w:szCs w:val="24"/>
              </w:rPr>
            </w:pPr>
            <w:r w:rsidRPr="00F13DCE">
              <w:rPr>
                <w:rFonts w:ascii="Arial" w:eastAsia="Times New Roman" w:hAnsi="Arial" w:cs="Arial"/>
                <w:color w:val="000000"/>
                <w:sz w:val="24"/>
                <w:szCs w:val="24"/>
              </w:rPr>
              <w:t>Hypothesis Test: Mean vs. Hypothesized Value</w:t>
            </w:r>
          </w:p>
        </w:tc>
      </w:tr>
      <w:tr w:rsidR="00F13DCE" w:rsidRPr="00F13DCE" w14:paraId="3B87163D" w14:textId="77777777" w:rsidTr="00F13DCE">
        <w:trPr>
          <w:trHeight w:val="255"/>
        </w:trPr>
        <w:tc>
          <w:tcPr>
            <w:tcW w:w="111" w:type="dxa"/>
            <w:tcBorders>
              <w:top w:val="nil"/>
              <w:left w:val="nil"/>
              <w:bottom w:val="nil"/>
              <w:right w:val="nil"/>
            </w:tcBorders>
            <w:shd w:val="clear" w:color="auto" w:fill="auto"/>
            <w:noWrap/>
            <w:vAlign w:val="bottom"/>
            <w:hideMark/>
          </w:tcPr>
          <w:p w14:paraId="513DD4FF" w14:textId="77777777" w:rsidR="00F13DCE" w:rsidRPr="00F13DCE" w:rsidRDefault="00F13DCE" w:rsidP="00F13DCE">
            <w:pPr>
              <w:spacing w:after="0" w:line="240" w:lineRule="auto"/>
              <w:rPr>
                <w:rFonts w:ascii="Arial" w:eastAsia="Times New Roman" w:hAnsi="Arial" w:cs="Arial"/>
                <w:color w:val="000000"/>
                <w:sz w:val="24"/>
                <w:szCs w:val="24"/>
              </w:rPr>
            </w:pPr>
          </w:p>
        </w:tc>
        <w:tc>
          <w:tcPr>
            <w:tcW w:w="2826" w:type="dxa"/>
            <w:tcBorders>
              <w:top w:val="nil"/>
              <w:left w:val="nil"/>
              <w:bottom w:val="nil"/>
              <w:right w:val="nil"/>
            </w:tcBorders>
            <w:shd w:val="clear" w:color="auto" w:fill="auto"/>
            <w:noWrap/>
            <w:vAlign w:val="bottom"/>
            <w:hideMark/>
          </w:tcPr>
          <w:p w14:paraId="4C2116A6" w14:textId="77777777" w:rsidR="00F13DCE" w:rsidRPr="00F13DCE" w:rsidRDefault="00F13DCE" w:rsidP="00F13DCE">
            <w:pPr>
              <w:spacing w:after="0" w:line="240" w:lineRule="auto"/>
              <w:rPr>
                <w:rFonts w:ascii="Times New Roman" w:eastAsia="Times New Roman" w:hAnsi="Times New Roman" w:cs="Times New Roman"/>
                <w:sz w:val="20"/>
                <w:szCs w:val="20"/>
              </w:rPr>
            </w:pPr>
          </w:p>
        </w:tc>
        <w:tc>
          <w:tcPr>
            <w:tcW w:w="2552" w:type="dxa"/>
            <w:tcBorders>
              <w:top w:val="nil"/>
              <w:left w:val="nil"/>
              <w:bottom w:val="nil"/>
              <w:right w:val="nil"/>
            </w:tcBorders>
            <w:shd w:val="clear" w:color="auto" w:fill="auto"/>
            <w:noWrap/>
            <w:vAlign w:val="bottom"/>
            <w:hideMark/>
          </w:tcPr>
          <w:p w14:paraId="2C6EBA3E" w14:textId="77777777" w:rsidR="00F13DCE" w:rsidRPr="00F13DCE" w:rsidRDefault="00F13DCE" w:rsidP="00F13DCE">
            <w:pPr>
              <w:spacing w:after="0" w:line="240" w:lineRule="auto"/>
              <w:rPr>
                <w:rFonts w:ascii="Times New Roman" w:eastAsia="Times New Roman" w:hAnsi="Times New Roman" w:cs="Times New Roman"/>
                <w:sz w:val="20"/>
                <w:szCs w:val="20"/>
              </w:rPr>
            </w:pPr>
          </w:p>
        </w:tc>
        <w:tc>
          <w:tcPr>
            <w:tcW w:w="111" w:type="dxa"/>
            <w:tcBorders>
              <w:top w:val="nil"/>
              <w:left w:val="nil"/>
              <w:bottom w:val="nil"/>
              <w:right w:val="nil"/>
            </w:tcBorders>
            <w:shd w:val="clear" w:color="auto" w:fill="auto"/>
            <w:noWrap/>
            <w:vAlign w:val="bottom"/>
            <w:hideMark/>
          </w:tcPr>
          <w:p w14:paraId="2EEBB17E" w14:textId="77777777" w:rsidR="00F13DCE" w:rsidRPr="00F13DCE" w:rsidRDefault="00F13DCE" w:rsidP="00F13DCE">
            <w:pPr>
              <w:spacing w:after="0" w:line="240" w:lineRule="auto"/>
              <w:rPr>
                <w:rFonts w:ascii="Times New Roman" w:eastAsia="Times New Roman" w:hAnsi="Times New Roman" w:cs="Times New Roman"/>
                <w:sz w:val="20"/>
                <w:szCs w:val="20"/>
              </w:rPr>
            </w:pPr>
          </w:p>
        </w:tc>
        <w:tc>
          <w:tcPr>
            <w:tcW w:w="111" w:type="dxa"/>
            <w:tcBorders>
              <w:top w:val="nil"/>
              <w:left w:val="nil"/>
              <w:bottom w:val="nil"/>
              <w:right w:val="nil"/>
            </w:tcBorders>
            <w:shd w:val="clear" w:color="auto" w:fill="auto"/>
            <w:noWrap/>
            <w:vAlign w:val="bottom"/>
            <w:hideMark/>
          </w:tcPr>
          <w:p w14:paraId="230507DE" w14:textId="77777777" w:rsidR="00F13DCE" w:rsidRPr="00F13DCE" w:rsidRDefault="00F13DCE" w:rsidP="00F13DCE">
            <w:pPr>
              <w:spacing w:after="0" w:line="240" w:lineRule="auto"/>
              <w:rPr>
                <w:rFonts w:ascii="Times New Roman" w:eastAsia="Times New Roman" w:hAnsi="Times New Roman" w:cs="Times New Roman"/>
                <w:sz w:val="20"/>
                <w:szCs w:val="20"/>
              </w:rPr>
            </w:pPr>
          </w:p>
        </w:tc>
        <w:tc>
          <w:tcPr>
            <w:tcW w:w="111" w:type="dxa"/>
            <w:tcBorders>
              <w:top w:val="nil"/>
              <w:left w:val="nil"/>
              <w:bottom w:val="nil"/>
              <w:right w:val="nil"/>
            </w:tcBorders>
            <w:shd w:val="clear" w:color="auto" w:fill="auto"/>
            <w:noWrap/>
            <w:vAlign w:val="bottom"/>
            <w:hideMark/>
          </w:tcPr>
          <w:p w14:paraId="130B8201" w14:textId="77777777" w:rsidR="00F13DCE" w:rsidRPr="00F13DCE" w:rsidRDefault="00F13DCE" w:rsidP="00F13DCE">
            <w:pPr>
              <w:spacing w:after="0" w:line="240" w:lineRule="auto"/>
              <w:rPr>
                <w:rFonts w:ascii="Times New Roman" w:eastAsia="Times New Roman" w:hAnsi="Times New Roman" w:cs="Times New Roman"/>
                <w:sz w:val="20"/>
                <w:szCs w:val="20"/>
              </w:rPr>
            </w:pPr>
          </w:p>
        </w:tc>
      </w:tr>
      <w:tr w:rsidR="00F13DCE" w:rsidRPr="00F13DCE" w14:paraId="416DAD56" w14:textId="77777777" w:rsidTr="00F13DCE">
        <w:trPr>
          <w:trHeight w:val="255"/>
        </w:trPr>
        <w:tc>
          <w:tcPr>
            <w:tcW w:w="111" w:type="dxa"/>
            <w:tcBorders>
              <w:top w:val="nil"/>
              <w:left w:val="nil"/>
              <w:bottom w:val="nil"/>
              <w:right w:val="nil"/>
            </w:tcBorders>
            <w:shd w:val="clear" w:color="auto" w:fill="auto"/>
            <w:noWrap/>
            <w:vAlign w:val="bottom"/>
            <w:hideMark/>
          </w:tcPr>
          <w:p w14:paraId="486CECA4" w14:textId="77777777" w:rsidR="00F13DCE" w:rsidRPr="00F13DCE" w:rsidRDefault="00F13DCE" w:rsidP="00F13DCE">
            <w:pPr>
              <w:spacing w:after="0" w:line="240" w:lineRule="auto"/>
              <w:rPr>
                <w:rFonts w:ascii="Times New Roman" w:eastAsia="Times New Roman" w:hAnsi="Times New Roman" w:cs="Times New Roman"/>
                <w:sz w:val="20"/>
                <w:szCs w:val="20"/>
              </w:rPr>
            </w:pPr>
          </w:p>
        </w:tc>
        <w:tc>
          <w:tcPr>
            <w:tcW w:w="2826" w:type="dxa"/>
            <w:tcBorders>
              <w:top w:val="nil"/>
              <w:left w:val="nil"/>
              <w:bottom w:val="nil"/>
              <w:right w:val="nil"/>
            </w:tcBorders>
            <w:shd w:val="clear" w:color="auto" w:fill="auto"/>
            <w:noWrap/>
            <w:vAlign w:val="bottom"/>
            <w:hideMark/>
          </w:tcPr>
          <w:p w14:paraId="15BF1830" w14:textId="77777777" w:rsidR="00F13DCE" w:rsidRPr="00F13DCE" w:rsidRDefault="00F13DCE" w:rsidP="00F13DCE">
            <w:pPr>
              <w:spacing w:after="0" w:line="240" w:lineRule="auto"/>
              <w:jc w:val="right"/>
              <w:rPr>
                <w:rFonts w:ascii="Arial" w:eastAsia="Times New Roman" w:hAnsi="Arial" w:cs="Arial"/>
                <w:color w:val="000000"/>
                <w:sz w:val="20"/>
                <w:szCs w:val="20"/>
              </w:rPr>
            </w:pPr>
            <w:r w:rsidRPr="00F13DCE">
              <w:rPr>
                <w:rFonts w:ascii="Arial" w:eastAsia="Times New Roman" w:hAnsi="Arial" w:cs="Arial"/>
                <w:color w:val="000000"/>
                <w:sz w:val="20"/>
                <w:szCs w:val="20"/>
              </w:rPr>
              <w:t xml:space="preserve">1,000.000 </w:t>
            </w:r>
          </w:p>
        </w:tc>
        <w:tc>
          <w:tcPr>
            <w:tcW w:w="2663" w:type="dxa"/>
            <w:gridSpan w:val="2"/>
            <w:tcBorders>
              <w:top w:val="nil"/>
              <w:left w:val="nil"/>
              <w:bottom w:val="nil"/>
              <w:right w:val="nil"/>
            </w:tcBorders>
            <w:shd w:val="clear" w:color="auto" w:fill="auto"/>
            <w:noWrap/>
            <w:vAlign w:val="bottom"/>
            <w:hideMark/>
          </w:tcPr>
          <w:p w14:paraId="5F0F9D49" w14:textId="77777777" w:rsidR="00F13DCE" w:rsidRPr="00F13DCE" w:rsidRDefault="00F13DCE" w:rsidP="00F13DCE">
            <w:pPr>
              <w:spacing w:after="0" w:line="240" w:lineRule="auto"/>
              <w:rPr>
                <w:rFonts w:ascii="Arial" w:eastAsia="Times New Roman" w:hAnsi="Arial" w:cs="Arial"/>
                <w:color w:val="000000"/>
                <w:sz w:val="20"/>
                <w:szCs w:val="20"/>
              </w:rPr>
            </w:pPr>
            <w:r w:rsidRPr="00F13DCE">
              <w:rPr>
                <w:rFonts w:ascii="Arial" w:eastAsia="Times New Roman" w:hAnsi="Arial" w:cs="Arial"/>
                <w:color w:val="000000"/>
                <w:sz w:val="20"/>
                <w:szCs w:val="20"/>
              </w:rPr>
              <w:t>hypothesized value</w:t>
            </w:r>
          </w:p>
        </w:tc>
        <w:tc>
          <w:tcPr>
            <w:tcW w:w="111" w:type="dxa"/>
            <w:tcBorders>
              <w:top w:val="nil"/>
              <w:left w:val="nil"/>
              <w:bottom w:val="nil"/>
              <w:right w:val="nil"/>
            </w:tcBorders>
            <w:shd w:val="clear" w:color="auto" w:fill="auto"/>
            <w:noWrap/>
            <w:vAlign w:val="bottom"/>
            <w:hideMark/>
          </w:tcPr>
          <w:p w14:paraId="7511EE08" w14:textId="77777777" w:rsidR="00F13DCE" w:rsidRPr="00F13DCE" w:rsidRDefault="00F13DCE" w:rsidP="00F13DCE">
            <w:pPr>
              <w:spacing w:after="0" w:line="240" w:lineRule="auto"/>
              <w:rPr>
                <w:rFonts w:ascii="Arial" w:eastAsia="Times New Roman" w:hAnsi="Arial" w:cs="Arial"/>
                <w:color w:val="000000"/>
                <w:sz w:val="20"/>
                <w:szCs w:val="20"/>
              </w:rPr>
            </w:pPr>
          </w:p>
        </w:tc>
        <w:tc>
          <w:tcPr>
            <w:tcW w:w="111" w:type="dxa"/>
            <w:tcBorders>
              <w:top w:val="nil"/>
              <w:left w:val="nil"/>
              <w:bottom w:val="nil"/>
              <w:right w:val="nil"/>
            </w:tcBorders>
            <w:shd w:val="clear" w:color="auto" w:fill="auto"/>
            <w:noWrap/>
            <w:vAlign w:val="bottom"/>
            <w:hideMark/>
          </w:tcPr>
          <w:p w14:paraId="4BE5940E" w14:textId="77777777" w:rsidR="00F13DCE" w:rsidRPr="00F13DCE" w:rsidRDefault="00F13DCE" w:rsidP="00F13DCE">
            <w:pPr>
              <w:spacing w:after="0" w:line="240" w:lineRule="auto"/>
              <w:rPr>
                <w:rFonts w:ascii="Times New Roman" w:eastAsia="Times New Roman" w:hAnsi="Times New Roman" w:cs="Times New Roman"/>
                <w:sz w:val="20"/>
                <w:szCs w:val="20"/>
              </w:rPr>
            </w:pPr>
          </w:p>
        </w:tc>
      </w:tr>
      <w:tr w:rsidR="00F13DCE" w:rsidRPr="00F13DCE" w14:paraId="0EEB61C6" w14:textId="77777777" w:rsidTr="00F13DCE">
        <w:trPr>
          <w:trHeight w:val="255"/>
        </w:trPr>
        <w:tc>
          <w:tcPr>
            <w:tcW w:w="111" w:type="dxa"/>
            <w:tcBorders>
              <w:top w:val="nil"/>
              <w:left w:val="nil"/>
              <w:bottom w:val="nil"/>
              <w:right w:val="nil"/>
            </w:tcBorders>
            <w:shd w:val="clear" w:color="auto" w:fill="auto"/>
            <w:noWrap/>
            <w:vAlign w:val="bottom"/>
            <w:hideMark/>
          </w:tcPr>
          <w:p w14:paraId="279F8453" w14:textId="77777777" w:rsidR="00F13DCE" w:rsidRPr="00F13DCE" w:rsidRDefault="00F13DCE" w:rsidP="00F13DCE">
            <w:pPr>
              <w:spacing w:after="0" w:line="240" w:lineRule="auto"/>
              <w:rPr>
                <w:rFonts w:ascii="Times New Roman" w:eastAsia="Times New Roman" w:hAnsi="Times New Roman" w:cs="Times New Roman"/>
                <w:sz w:val="20"/>
                <w:szCs w:val="20"/>
              </w:rPr>
            </w:pPr>
          </w:p>
        </w:tc>
        <w:tc>
          <w:tcPr>
            <w:tcW w:w="2826" w:type="dxa"/>
            <w:tcBorders>
              <w:top w:val="nil"/>
              <w:left w:val="nil"/>
              <w:bottom w:val="nil"/>
              <w:right w:val="nil"/>
            </w:tcBorders>
            <w:shd w:val="clear" w:color="auto" w:fill="auto"/>
            <w:noWrap/>
            <w:vAlign w:val="bottom"/>
            <w:hideMark/>
          </w:tcPr>
          <w:p w14:paraId="2DA433F4" w14:textId="77777777" w:rsidR="00F13DCE" w:rsidRPr="00F13DCE" w:rsidRDefault="00F13DCE" w:rsidP="00F13DCE">
            <w:pPr>
              <w:spacing w:after="0" w:line="240" w:lineRule="auto"/>
              <w:jc w:val="right"/>
              <w:rPr>
                <w:rFonts w:ascii="Arial" w:eastAsia="Times New Roman" w:hAnsi="Arial" w:cs="Arial"/>
                <w:color w:val="000000"/>
                <w:sz w:val="20"/>
                <w:szCs w:val="20"/>
              </w:rPr>
            </w:pPr>
            <w:r w:rsidRPr="00F13DCE">
              <w:rPr>
                <w:rFonts w:ascii="Arial" w:eastAsia="Times New Roman" w:hAnsi="Arial" w:cs="Arial"/>
                <w:color w:val="000000"/>
                <w:sz w:val="20"/>
                <w:szCs w:val="20"/>
              </w:rPr>
              <w:t xml:space="preserve">1,118.000 </w:t>
            </w:r>
          </w:p>
        </w:tc>
        <w:tc>
          <w:tcPr>
            <w:tcW w:w="2663" w:type="dxa"/>
            <w:gridSpan w:val="2"/>
            <w:tcBorders>
              <w:top w:val="nil"/>
              <w:left w:val="nil"/>
              <w:bottom w:val="nil"/>
              <w:right w:val="nil"/>
            </w:tcBorders>
            <w:shd w:val="clear" w:color="auto" w:fill="auto"/>
            <w:noWrap/>
            <w:vAlign w:val="bottom"/>
            <w:hideMark/>
          </w:tcPr>
          <w:p w14:paraId="0F69DC47" w14:textId="77777777" w:rsidR="00F13DCE" w:rsidRPr="00F13DCE" w:rsidRDefault="00F13DCE" w:rsidP="00F13DCE">
            <w:pPr>
              <w:spacing w:after="0" w:line="240" w:lineRule="auto"/>
              <w:rPr>
                <w:rFonts w:ascii="Arial" w:eastAsia="Times New Roman" w:hAnsi="Arial" w:cs="Arial"/>
                <w:color w:val="000000"/>
                <w:sz w:val="20"/>
                <w:szCs w:val="20"/>
              </w:rPr>
            </w:pPr>
            <w:r w:rsidRPr="00F13DCE">
              <w:rPr>
                <w:rFonts w:ascii="Arial" w:eastAsia="Times New Roman" w:hAnsi="Arial" w:cs="Arial"/>
                <w:color w:val="000000"/>
                <w:sz w:val="20"/>
                <w:szCs w:val="20"/>
              </w:rPr>
              <w:t>mean salary</w:t>
            </w:r>
          </w:p>
        </w:tc>
        <w:tc>
          <w:tcPr>
            <w:tcW w:w="111" w:type="dxa"/>
            <w:tcBorders>
              <w:top w:val="nil"/>
              <w:left w:val="nil"/>
              <w:bottom w:val="nil"/>
              <w:right w:val="nil"/>
            </w:tcBorders>
            <w:shd w:val="clear" w:color="auto" w:fill="auto"/>
            <w:noWrap/>
            <w:vAlign w:val="bottom"/>
            <w:hideMark/>
          </w:tcPr>
          <w:p w14:paraId="6B3451F4" w14:textId="77777777" w:rsidR="00F13DCE" w:rsidRPr="00F13DCE" w:rsidRDefault="00F13DCE" w:rsidP="00F13DCE">
            <w:pPr>
              <w:spacing w:after="0" w:line="240" w:lineRule="auto"/>
              <w:rPr>
                <w:rFonts w:ascii="Arial" w:eastAsia="Times New Roman" w:hAnsi="Arial" w:cs="Arial"/>
                <w:color w:val="000000"/>
                <w:sz w:val="20"/>
                <w:szCs w:val="20"/>
              </w:rPr>
            </w:pPr>
          </w:p>
        </w:tc>
        <w:tc>
          <w:tcPr>
            <w:tcW w:w="111" w:type="dxa"/>
            <w:tcBorders>
              <w:top w:val="nil"/>
              <w:left w:val="nil"/>
              <w:bottom w:val="nil"/>
              <w:right w:val="nil"/>
            </w:tcBorders>
            <w:shd w:val="clear" w:color="auto" w:fill="auto"/>
            <w:noWrap/>
            <w:vAlign w:val="bottom"/>
            <w:hideMark/>
          </w:tcPr>
          <w:p w14:paraId="5138E664" w14:textId="77777777" w:rsidR="00F13DCE" w:rsidRPr="00F13DCE" w:rsidRDefault="00F13DCE" w:rsidP="00F13DCE">
            <w:pPr>
              <w:spacing w:after="0" w:line="240" w:lineRule="auto"/>
              <w:rPr>
                <w:rFonts w:ascii="Times New Roman" w:eastAsia="Times New Roman" w:hAnsi="Times New Roman" w:cs="Times New Roman"/>
                <w:sz w:val="20"/>
                <w:szCs w:val="20"/>
              </w:rPr>
            </w:pPr>
          </w:p>
        </w:tc>
      </w:tr>
      <w:tr w:rsidR="00F13DCE" w:rsidRPr="00F13DCE" w14:paraId="5453E3E9" w14:textId="77777777" w:rsidTr="00F13DCE">
        <w:trPr>
          <w:trHeight w:val="255"/>
        </w:trPr>
        <w:tc>
          <w:tcPr>
            <w:tcW w:w="111" w:type="dxa"/>
            <w:tcBorders>
              <w:top w:val="nil"/>
              <w:left w:val="nil"/>
              <w:bottom w:val="nil"/>
              <w:right w:val="nil"/>
            </w:tcBorders>
            <w:shd w:val="clear" w:color="auto" w:fill="auto"/>
            <w:noWrap/>
            <w:vAlign w:val="bottom"/>
            <w:hideMark/>
          </w:tcPr>
          <w:p w14:paraId="77129B6E" w14:textId="77777777" w:rsidR="00F13DCE" w:rsidRPr="00F13DCE" w:rsidRDefault="00F13DCE" w:rsidP="00F13DCE">
            <w:pPr>
              <w:spacing w:after="0" w:line="240" w:lineRule="auto"/>
              <w:rPr>
                <w:rFonts w:ascii="Times New Roman" w:eastAsia="Times New Roman" w:hAnsi="Times New Roman" w:cs="Times New Roman"/>
                <w:sz w:val="20"/>
                <w:szCs w:val="20"/>
              </w:rPr>
            </w:pPr>
          </w:p>
        </w:tc>
        <w:tc>
          <w:tcPr>
            <w:tcW w:w="2826" w:type="dxa"/>
            <w:tcBorders>
              <w:top w:val="nil"/>
              <w:left w:val="nil"/>
              <w:bottom w:val="nil"/>
              <w:right w:val="nil"/>
            </w:tcBorders>
            <w:shd w:val="clear" w:color="auto" w:fill="auto"/>
            <w:noWrap/>
            <w:vAlign w:val="bottom"/>
            <w:hideMark/>
          </w:tcPr>
          <w:p w14:paraId="1FE1B523" w14:textId="77777777" w:rsidR="00F13DCE" w:rsidRPr="00F13DCE" w:rsidRDefault="00F13DCE" w:rsidP="00F13DCE">
            <w:pPr>
              <w:spacing w:after="0" w:line="240" w:lineRule="auto"/>
              <w:jc w:val="right"/>
              <w:rPr>
                <w:rFonts w:ascii="Arial" w:eastAsia="Times New Roman" w:hAnsi="Arial" w:cs="Arial"/>
                <w:color w:val="000000"/>
                <w:sz w:val="20"/>
                <w:szCs w:val="20"/>
              </w:rPr>
            </w:pPr>
            <w:r w:rsidRPr="00F13DCE">
              <w:rPr>
                <w:rFonts w:ascii="Arial" w:eastAsia="Times New Roman" w:hAnsi="Arial" w:cs="Arial"/>
                <w:color w:val="000000"/>
                <w:sz w:val="20"/>
                <w:szCs w:val="20"/>
              </w:rPr>
              <w:t xml:space="preserve">224.211 </w:t>
            </w:r>
          </w:p>
        </w:tc>
        <w:tc>
          <w:tcPr>
            <w:tcW w:w="2552" w:type="dxa"/>
            <w:tcBorders>
              <w:top w:val="nil"/>
              <w:left w:val="nil"/>
              <w:bottom w:val="nil"/>
              <w:right w:val="nil"/>
            </w:tcBorders>
            <w:shd w:val="clear" w:color="auto" w:fill="auto"/>
            <w:noWrap/>
            <w:vAlign w:val="bottom"/>
            <w:hideMark/>
          </w:tcPr>
          <w:p w14:paraId="30EEC207" w14:textId="77777777" w:rsidR="00F13DCE" w:rsidRPr="00F13DCE" w:rsidRDefault="00F13DCE" w:rsidP="00F13DCE">
            <w:pPr>
              <w:spacing w:after="0" w:line="240" w:lineRule="auto"/>
              <w:rPr>
                <w:rFonts w:ascii="Arial" w:eastAsia="Times New Roman" w:hAnsi="Arial" w:cs="Arial"/>
                <w:color w:val="000000"/>
                <w:sz w:val="20"/>
                <w:szCs w:val="20"/>
              </w:rPr>
            </w:pPr>
            <w:r w:rsidRPr="00F13DCE">
              <w:rPr>
                <w:rFonts w:ascii="Arial" w:eastAsia="Times New Roman" w:hAnsi="Arial" w:cs="Arial"/>
                <w:color w:val="000000"/>
                <w:sz w:val="20"/>
                <w:szCs w:val="20"/>
              </w:rPr>
              <w:t>std. dev.</w:t>
            </w:r>
          </w:p>
        </w:tc>
        <w:tc>
          <w:tcPr>
            <w:tcW w:w="111" w:type="dxa"/>
            <w:tcBorders>
              <w:top w:val="nil"/>
              <w:left w:val="nil"/>
              <w:bottom w:val="nil"/>
              <w:right w:val="nil"/>
            </w:tcBorders>
            <w:shd w:val="clear" w:color="auto" w:fill="auto"/>
            <w:noWrap/>
            <w:vAlign w:val="bottom"/>
            <w:hideMark/>
          </w:tcPr>
          <w:p w14:paraId="529656DE" w14:textId="77777777" w:rsidR="00F13DCE" w:rsidRPr="00F13DCE" w:rsidRDefault="00F13DCE" w:rsidP="00F13DCE">
            <w:pPr>
              <w:spacing w:after="0" w:line="240" w:lineRule="auto"/>
              <w:rPr>
                <w:rFonts w:ascii="Arial" w:eastAsia="Times New Roman" w:hAnsi="Arial" w:cs="Arial"/>
                <w:color w:val="000000"/>
                <w:sz w:val="20"/>
                <w:szCs w:val="20"/>
              </w:rPr>
            </w:pPr>
          </w:p>
        </w:tc>
        <w:tc>
          <w:tcPr>
            <w:tcW w:w="111" w:type="dxa"/>
            <w:tcBorders>
              <w:top w:val="nil"/>
              <w:left w:val="nil"/>
              <w:bottom w:val="nil"/>
              <w:right w:val="nil"/>
            </w:tcBorders>
            <w:shd w:val="clear" w:color="auto" w:fill="auto"/>
            <w:noWrap/>
            <w:vAlign w:val="bottom"/>
            <w:hideMark/>
          </w:tcPr>
          <w:p w14:paraId="6C8F51B2" w14:textId="77777777" w:rsidR="00F13DCE" w:rsidRPr="00F13DCE" w:rsidRDefault="00F13DCE" w:rsidP="00F13DCE">
            <w:pPr>
              <w:spacing w:after="0" w:line="240" w:lineRule="auto"/>
              <w:rPr>
                <w:rFonts w:ascii="Times New Roman" w:eastAsia="Times New Roman" w:hAnsi="Times New Roman" w:cs="Times New Roman"/>
                <w:sz w:val="20"/>
                <w:szCs w:val="20"/>
              </w:rPr>
            </w:pPr>
          </w:p>
        </w:tc>
        <w:tc>
          <w:tcPr>
            <w:tcW w:w="111" w:type="dxa"/>
            <w:tcBorders>
              <w:top w:val="nil"/>
              <w:left w:val="nil"/>
              <w:bottom w:val="nil"/>
              <w:right w:val="nil"/>
            </w:tcBorders>
            <w:shd w:val="clear" w:color="auto" w:fill="auto"/>
            <w:noWrap/>
            <w:vAlign w:val="bottom"/>
            <w:hideMark/>
          </w:tcPr>
          <w:p w14:paraId="513E0BB4" w14:textId="77777777" w:rsidR="00F13DCE" w:rsidRPr="00F13DCE" w:rsidRDefault="00F13DCE" w:rsidP="00F13DCE">
            <w:pPr>
              <w:spacing w:after="0" w:line="240" w:lineRule="auto"/>
              <w:rPr>
                <w:rFonts w:ascii="Times New Roman" w:eastAsia="Times New Roman" w:hAnsi="Times New Roman" w:cs="Times New Roman"/>
                <w:sz w:val="20"/>
                <w:szCs w:val="20"/>
              </w:rPr>
            </w:pPr>
          </w:p>
        </w:tc>
      </w:tr>
      <w:tr w:rsidR="00F13DCE" w:rsidRPr="00F13DCE" w14:paraId="65A40B19" w14:textId="77777777" w:rsidTr="00F13DCE">
        <w:trPr>
          <w:trHeight w:val="255"/>
        </w:trPr>
        <w:tc>
          <w:tcPr>
            <w:tcW w:w="111" w:type="dxa"/>
            <w:tcBorders>
              <w:top w:val="nil"/>
              <w:left w:val="nil"/>
              <w:bottom w:val="nil"/>
              <w:right w:val="nil"/>
            </w:tcBorders>
            <w:shd w:val="clear" w:color="auto" w:fill="auto"/>
            <w:noWrap/>
            <w:vAlign w:val="bottom"/>
            <w:hideMark/>
          </w:tcPr>
          <w:p w14:paraId="315B5496" w14:textId="77777777" w:rsidR="00F13DCE" w:rsidRPr="00F13DCE" w:rsidRDefault="00F13DCE" w:rsidP="00F13DCE">
            <w:pPr>
              <w:spacing w:after="0" w:line="240" w:lineRule="auto"/>
              <w:rPr>
                <w:rFonts w:ascii="Times New Roman" w:eastAsia="Times New Roman" w:hAnsi="Times New Roman" w:cs="Times New Roman"/>
                <w:sz w:val="20"/>
                <w:szCs w:val="20"/>
              </w:rPr>
            </w:pPr>
          </w:p>
        </w:tc>
        <w:tc>
          <w:tcPr>
            <w:tcW w:w="2826" w:type="dxa"/>
            <w:tcBorders>
              <w:top w:val="nil"/>
              <w:left w:val="nil"/>
              <w:bottom w:val="nil"/>
              <w:right w:val="nil"/>
            </w:tcBorders>
            <w:shd w:val="clear" w:color="auto" w:fill="auto"/>
            <w:noWrap/>
            <w:vAlign w:val="bottom"/>
            <w:hideMark/>
          </w:tcPr>
          <w:p w14:paraId="17C8CA66" w14:textId="77777777" w:rsidR="00F13DCE" w:rsidRPr="00F13DCE" w:rsidRDefault="00F13DCE" w:rsidP="00F13DCE">
            <w:pPr>
              <w:spacing w:after="0" w:line="240" w:lineRule="auto"/>
              <w:jc w:val="right"/>
              <w:rPr>
                <w:rFonts w:ascii="Arial" w:eastAsia="Times New Roman" w:hAnsi="Arial" w:cs="Arial"/>
                <w:color w:val="000000"/>
                <w:sz w:val="20"/>
                <w:szCs w:val="20"/>
              </w:rPr>
            </w:pPr>
            <w:r w:rsidRPr="00F13DCE">
              <w:rPr>
                <w:rFonts w:ascii="Arial" w:eastAsia="Times New Roman" w:hAnsi="Arial" w:cs="Arial"/>
                <w:color w:val="000000"/>
                <w:sz w:val="20"/>
                <w:szCs w:val="20"/>
              </w:rPr>
              <w:t xml:space="preserve">57.891 </w:t>
            </w:r>
          </w:p>
        </w:tc>
        <w:tc>
          <w:tcPr>
            <w:tcW w:w="2552" w:type="dxa"/>
            <w:tcBorders>
              <w:top w:val="nil"/>
              <w:left w:val="nil"/>
              <w:bottom w:val="nil"/>
              <w:right w:val="nil"/>
            </w:tcBorders>
            <w:shd w:val="clear" w:color="auto" w:fill="auto"/>
            <w:noWrap/>
            <w:vAlign w:val="bottom"/>
            <w:hideMark/>
          </w:tcPr>
          <w:p w14:paraId="0D095E9C" w14:textId="77777777" w:rsidR="00F13DCE" w:rsidRPr="00F13DCE" w:rsidRDefault="00F13DCE" w:rsidP="00F13DCE">
            <w:pPr>
              <w:spacing w:after="0" w:line="240" w:lineRule="auto"/>
              <w:rPr>
                <w:rFonts w:ascii="Arial" w:eastAsia="Times New Roman" w:hAnsi="Arial" w:cs="Arial"/>
                <w:color w:val="000000"/>
                <w:sz w:val="20"/>
                <w:szCs w:val="20"/>
              </w:rPr>
            </w:pPr>
            <w:r w:rsidRPr="00F13DCE">
              <w:rPr>
                <w:rFonts w:ascii="Arial" w:eastAsia="Times New Roman" w:hAnsi="Arial" w:cs="Arial"/>
                <w:color w:val="000000"/>
                <w:sz w:val="20"/>
                <w:szCs w:val="20"/>
              </w:rPr>
              <w:t>std. error</w:t>
            </w:r>
          </w:p>
        </w:tc>
        <w:tc>
          <w:tcPr>
            <w:tcW w:w="111" w:type="dxa"/>
            <w:tcBorders>
              <w:top w:val="nil"/>
              <w:left w:val="nil"/>
              <w:bottom w:val="nil"/>
              <w:right w:val="nil"/>
            </w:tcBorders>
            <w:shd w:val="clear" w:color="auto" w:fill="auto"/>
            <w:noWrap/>
            <w:vAlign w:val="bottom"/>
            <w:hideMark/>
          </w:tcPr>
          <w:p w14:paraId="3B7F38F3" w14:textId="77777777" w:rsidR="00F13DCE" w:rsidRPr="00F13DCE" w:rsidRDefault="00F13DCE" w:rsidP="00F13DCE">
            <w:pPr>
              <w:spacing w:after="0" w:line="240" w:lineRule="auto"/>
              <w:rPr>
                <w:rFonts w:ascii="Arial" w:eastAsia="Times New Roman" w:hAnsi="Arial" w:cs="Arial"/>
                <w:color w:val="000000"/>
                <w:sz w:val="20"/>
                <w:szCs w:val="20"/>
              </w:rPr>
            </w:pPr>
          </w:p>
        </w:tc>
        <w:tc>
          <w:tcPr>
            <w:tcW w:w="111" w:type="dxa"/>
            <w:tcBorders>
              <w:top w:val="nil"/>
              <w:left w:val="nil"/>
              <w:bottom w:val="nil"/>
              <w:right w:val="nil"/>
            </w:tcBorders>
            <w:shd w:val="clear" w:color="auto" w:fill="auto"/>
            <w:noWrap/>
            <w:vAlign w:val="bottom"/>
            <w:hideMark/>
          </w:tcPr>
          <w:p w14:paraId="1AB8978C" w14:textId="77777777" w:rsidR="00F13DCE" w:rsidRPr="00F13DCE" w:rsidRDefault="00F13DCE" w:rsidP="00F13DCE">
            <w:pPr>
              <w:spacing w:after="0" w:line="240" w:lineRule="auto"/>
              <w:rPr>
                <w:rFonts w:ascii="Times New Roman" w:eastAsia="Times New Roman" w:hAnsi="Times New Roman" w:cs="Times New Roman"/>
                <w:sz w:val="20"/>
                <w:szCs w:val="20"/>
              </w:rPr>
            </w:pPr>
          </w:p>
        </w:tc>
        <w:tc>
          <w:tcPr>
            <w:tcW w:w="111" w:type="dxa"/>
            <w:tcBorders>
              <w:top w:val="nil"/>
              <w:left w:val="nil"/>
              <w:bottom w:val="nil"/>
              <w:right w:val="nil"/>
            </w:tcBorders>
            <w:shd w:val="clear" w:color="auto" w:fill="auto"/>
            <w:noWrap/>
            <w:vAlign w:val="bottom"/>
            <w:hideMark/>
          </w:tcPr>
          <w:p w14:paraId="369AA476" w14:textId="77777777" w:rsidR="00F13DCE" w:rsidRPr="00F13DCE" w:rsidRDefault="00F13DCE" w:rsidP="00F13DCE">
            <w:pPr>
              <w:spacing w:after="0" w:line="240" w:lineRule="auto"/>
              <w:rPr>
                <w:rFonts w:ascii="Times New Roman" w:eastAsia="Times New Roman" w:hAnsi="Times New Roman" w:cs="Times New Roman"/>
                <w:sz w:val="20"/>
                <w:szCs w:val="20"/>
              </w:rPr>
            </w:pPr>
          </w:p>
        </w:tc>
      </w:tr>
      <w:tr w:rsidR="00F13DCE" w:rsidRPr="00F13DCE" w14:paraId="45618645" w14:textId="77777777" w:rsidTr="00F13DCE">
        <w:trPr>
          <w:trHeight w:val="255"/>
        </w:trPr>
        <w:tc>
          <w:tcPr>
            <w:tcW w:w="111" w:type="dxa"/>
            <w:tcBorders>
              <w:top w:val="nil"/>
              <w:left w:val="nil"/>
              <w:bottom w:val="nil"/>
              <w:right w:val="nil"/>
            </w:tcBorders>
            <w:shd w:val="clear" w:color="auto" w:fill="auto"/>
            <w:noWrap/>
            <w:vAlign w:val="bottom"/>
            <w:hideMark/>
          </w:tcPr>
          <w:p w14:paraId="614A9BD1" w14:textId="77777777" w:rsidR="00F13DCE" w:rsidRPr="00F13DCE" w:rsidRDefault="00F13DCE" w:rsidP="00F13DCE">
            <w:pPr>
              <w:spacing w:after="0" w:line="240" w:lineRule="auto"/>
              <w:rPr>
                <w:rFonts w:ascii="Times New Roman" w:eastAsia="Times New Roman" w:hAnsi="Times New Roman" w:cs="Times New Roman"/>
                <w:sz w:val="20"/>
                <w:szCs w:val="20"/>
              </w:rPr>
            </w:pPr>
          </w:p>
        </w:tc>
        <w:tc>
          <w:tcPr>
            <w:tcW w:w="2826" w:type="dxa"/>
            <w:tcBorders>
              <w:top w:val="nil"/>
              <w:left w:val="nil"/>
              <w:bottom w:val="nil"/>
              <w:right w:val="nil"/>
            </w:tcBorders>
            <w:shd w:val="clear" w:color="auto" w:fill="auto"/>
            <w:noWrap/>
            <w:vAlign w:val="bottom"/>
            <w:hideMark/>
          </w:tcPr>
          <w:p w14:paraId="064883AF" w14:textId="77777777" w:rsidR="00F13DCE" w:rsidRPr="00F13DCE" w:rsidRDefault="00F13DCE" w:rsidP="00F13DCE">
            <w:pPr>
              <w:spacing w:after="0" w:line="240" w:lineRule="auto"/>
              <w:jc w:val="right"/>
              <w:rPr>
                <w:rFonts w:ascii="Arial" w:eastAsia="Times New Roman" w:hAnsi="Arial" w:cs="Arial"/>
                <w:color w:val="000000"/>
                <w:sz w:val="20"/>
                <w:szCs w:val="20"/>
              </w:rPr>
            </w:pPr>
            <w:r w:rsidRPr="00F13DCE">
              <w:rPr>
                <w:rFonts w:ascii="Arial" w:eastAsia="Times New Roman" w:hAnsi="Arial" w:cs="Arial"/>
                <w:color w:val="000000"/>
                <w:sz w:val="20"/>
                <w:szCs w:val="20"/>
              </w:rPr>
              <w:t xml:space="preserve">15  </w:t>
            </w:r>
          </w:p>
        </w:tc>
        <w:tc>
          <w:tcPr>
            <w:tcW w:w="2552" w:type="dxa"/>
            <w:tcBorders>
              <w:top w:val="nil"/>
              <w:left w:val="nil"/>
              <w:bottom w:val="nil"/>
              <w:right w:val="nil"/>
            </w:tcBorders>
            <w:shd w:val="clear" w:color="auto" w:fill="auto"/>
            <w:noWrap/>
            <w:vAlign w:val="bottom"/>
            <w:hideMark/>
          </w:tcPr>
          <w:p w14:paraId="26F0937D" w14:textId="77777777" w:rsidR="00F13DCE" w:rsidRPr="00F13DCE" w:rsidRDefault="00F13DCE" w:rsidP="00F13DCE">
            <w:pPr>
              <w:spacing w:after="0" w:line="240" w:lineRule="auto"/>
              <w:rPr>
                <w:rFonts w:ascii="Arial" w:eastAsia="Times New Roman" w:hAnsi="Arial" w:cs="Arial"/>
                <w:color w:val="000000"/>
                <w:sz w:val="20"/>
                <w:szCs w:val="20"/>
              </w:rPr>
            </w:pPr>
            <w:r w:rsidRPr="00F13DCE">
              <w:rPr>
                <w:rFonts w:ascii="Arial" w:eastAsia="Times New Roman" w:hAnsi="Arial" w:cs="Arial"/>
                <w:color w:val="000000"/>
                <w:sz w:val="20"/>
                <w:szCs w:val="20"/>
              </w:rPr>
              <w:t>n</w:t>
            </w:r>
          </w:p>
        </w:tc>
        <w:tc>
          <w:tcPr>
            <w:tcW w:w="111" w:type="dxa"/>
            <w:tcBorders>
              <w:top w:val="nil"/>
              <w:left w:val="nil"/>
              <w:bottom w:val="nil"/>
              <w:right w:val="nil"/>
            </w:tcBorders>
            <w:shd w:val="clear" w:color="auto" w:fill="auto"/>
            <w:noWrap/>
            <w:vAlign w:val="bottom"/>
            <w:hideMark/>
          </w:tcPr>
          <w:p w14:paraId="7656DDC0" w14:textId="77777777" w:rsidR="00F13DCE" w:rsidRPr="00F13DCE" w:rsidRDefault="00F13DCE" w:rsidP="00F13DCE">
            <w:pPr>
              <w:spacing w:after="0" w:line="240" w:lineRule="auto"/>
              <w:rPr>
                <w:rFonts w:ascii="Arial" w:eastAsia="Times New Roman" w:hAnsi="Arial" w:cs="Arial"/>
                <w:color w:val="000000"/>
                <w:sz w:val="20"/>
                <w:szCs w:val="20"/>
              </w:rPr>
            </w:pPr>
          </w:p>
        </w:tc>
        <w:tc>
          <w:tcPr>
            <w:tcW w:w="111" w:type="dxa"/>
            <w:tcBorders>
              <w:top w:val="nil"/>
              <w:left w:val="nil"/>
              <w:bottom w:val="nil"/>
              <w:right w:val="nil"/>
            </w:tcBorders>
            <w:shd w:val="clear" w:color="auto" w:fill="auto"/>
            <w:noWrap/>
            <w:vAlign w:val="bottom"/>
            <w:hideMark/>
          </w:tcPr>
          <w:p w14:paraId="7D86098E" w14:textId="77777777" w:rsidR="00F13DCE" w:rsidRPr="00F13DCE" w:rsidRDefault="00F13DCE" w:rsidP="00F13DCE">
            <w:pPr>
              <w:spacing w:after="0" w:line="240" w:lineRule="auto"/>
              <w:rPr>
                <w:rFonts w:ascii="Times New Roman" w:eastAsia="Times New Roman" w:hAnsi="Times New Roman" w:cs="Times New Roman"/>
                <w:sz w:val="20"/>
                <w:szCs w:val="20"/>
              </w:rPr>
            </w:pPr>
          </w:p>
        </w:tc>
        <w:tc>
          <w:tcPr>
            <w:tcW w:w="111" w:type="dxa"/>
            <w:tcBorders>
              <w:top w:val="nil"/>
              <w:left w:val="nil"/>
              <w:bottom w:val="nil"/>
              <w:right w:val="nil"/>
            </w:tcBorders>
            <w:shd w:val="clear" w:color="auto" w:fill="auto"/>
            <w:noWrap/>
            <w:vAlign w:val="bottom"/>
            <w:hideMark/>
          </w:tcPr>
          <w:p w14:paraId="1A2981B4" w14:textId="77777777" w:rsidR="00F13DCE" w:rsidRPr="00F13DCE" w:rsidRDefault="00F13DCE" w:rsidP="00F13DCE">
            <w:pPr>
              <w:spacing w:after="0" w:line="240" w:lineRule="auto"/>
              <w:rPr>
                <w:rFonts w:ascii="Times New Roman" w:eastAsia="Times New Roman" w:hAnsi="Times New Roman" w:cs="Times New Roman"/>
                <w:sz w:val="20"/>
                <w:szCs w:val="20"/>
              </w:rPr>
            </w:pPr>
          </w:p>
        </w:tc>
      </w:tr>
      <w:tr w:rsidR="00F13DCE" w:rsidRPr="00F13DCE" w14:paraId="0E8B9250" w14:textId="77777777" w:rsidTr="00F13DCE">
        <w:trPr>
          <w:trHeight w:val="255"/>
        </w:trPr>
        <w:tc>
          <w:tcPr>
            <w:tcW w:w="111" w:type="dxa"/>
            <w:tcBorders>
              <w:top w:val="nil"/>
              <w:left w:val="nil"/>
              <w:bottom w:val="nil"/>
              <w:right w:val="nil"/>
            </w:tcBorders>
            <w:shd w:val="clear" w:color="auto" w:fill="auto"/>
            <w:noWrap/>
            <w:vAlign w:val="bottom"/>
            <w:hideMark/>
          </w:tcPr>
          <w:p w14:paraId="4968E187" w14:textId="77777777" w:rsidR="00F13DCE" w:rsidRPr="00F13DCE" w:rsidRDefault="00F13DCE" w:rsidP="00F13DCE">
            <w:pPr>
              <w:spacing w:after="0" w:line="240" w:lineRule="auto"/>
              <w:rPr>
                <w:rFonts w:ascii="Times New Roman" w:eastAsia="Times New Roman" w:hAnsi="Times New Roman" w:cs="Times New Roman"/>
                <w:sz w:val="20"/>
                <w:szCs w:val="20"/>
              </w:rPr>
            </w:pPr>
          </w:p>
        </w:tc>
        <w:tc>
          <w:tcPr>
            <w:tcW w:w="2826" w:type="dxa"/>
            <w:tcBorders>
              <w:top w:val="nil"/>
              <w:left w:val="nil"/>
              <w:bottom w:val="nil"/>
              <w:right w:val="nil"/>
            </w:tcBorders>
            <w:shd w:val="clear" w:color="auto" w:fill="auto"/>
            <w:noWrap/>
            <w:vAlign w:val="bottom"/>
            <w:hideMark/>
          </w:tcPr>
          <w:p w14:paraId="57A0D76D" w14:textId="77777777" w:rsidR="00F13DCE" w:rsidRPr="00F13DCE" w:rsidRDefault="00F13DCE" w:rsidP="00F13DCE">
            <w:pPr>
              <w:spacing w:after="0" w:line="240" w:lineRule="auto"/>
              <w:jc w:val="right"/>
              <w:rPr>
                <w:rFonts w:ascii="Arial" w:eastAsia="Times New Roman" w:hAnsi="Arial" w:cs="Arial"/>
                <w:color w:val="000000"/>
                <w:sz w:val="20"/>
                <w:szCs w:val="20"/>
              </w:rPr>
            </w:pPr>
            <w:r w:rsidRPr="00F13DCE">
              <w:rPr>
                <w:rFonts w:ascii="Arial" w:eastAsia="Times New Roman" w:hAnsi="Arial" w:cs="Arial"/>
                <w:color w:val="000000"/>
                <w:sz w:val="20"/>
                <w:szCs w:val="20"/>
              </w:rPr>
              <w:t xml:space="preserve">14  </w:t>
            </w:r>
          </w:p>
        </w:tc>
        <w:tc>
          <w:tcPr>
            <w:tcW w:w="2552" w:type="dxa"/>
            <w:tcBorders>
              <w:top w:val="nil"/>
              <w:left w:val="nil"/>
              <w:bottom w:val="nil"/>
              <w:right w:val="nil"/>
            </w:tcBorders>
            <w:shd w:val="clear" w:color="auto" w:fill="auto"/>
            <w:noWrap/>
            <w:vAlign w:val="bottom"/>
            <w:hideMark/>
          </w:tcPr>
          <w:p w14:paraId="50755334" w14:textId="77777777" w:rsidR="00F13DCE" w:rsidRPr="00F13DCE" w:rsidRDefault="00F13DCE" w:rsidP="00F13DCE">
            <w:pPr>
              <w:spacing w:after="0" w:line="240" w:lineRule="auto"/>
              <w:rPr>
                <w:rFonts w:ascii="Arial" w:eastAsia="Times New Roman" w:hAnsi="Arial" w:cs="Arial"/>
                <w:color w:val="000000"/>
                <w:sz w:val="20"/>
                <w:szCs w:val="20"/>
              </w:rPr>
            </w:pPr>
            <w:r w:rsidRPr="00F13DCE">
              <w:rPr>
                <w:rFonts w:ascii="Arial" w:eastAsia="Times New Roman" w:hAnsi="Arial" w:cs="Arial"/>
                <w:color w:val="000000"/>
                <w:sz w:val="20"/>
                <w:szCs w:val="20"/>
              </w:rPr>
              <w:t>df</w:t>
            </w:r>
          </w:p>
        </w:tc>
        <w:tc>
          <w:tcPr>
            <w:tcW w:w="111" w:type="dxa"/>
            <w:tcBorders>
              <w:top w:val="nil"/>
              <w:left w:val="nil"/>
              <w:bottom w:val="nil"/>
              <w:right w:val="nil"/>
            </w:tcBorders>
            <w:shd w:val="clear" w:color="auto" w:fill="auto"/>
            <w:noWrap/>
            <w:vAlign w:val="bottom"/>
            <w:hideMark/>
          </w:tcPr>
          <w:p w14:paraId="4005CD3B" w14:textId="77777777" w:rsidR="00F13DCE" w:rsidRPr="00F13DCE" w:rsidRDefault="00F13DCE" w:rsidP="00F13DCE">
            <w:pPr>
              <w:spacing w:after="0" w:line="240" w:lineRule="auto"/>
              <w:rPr>
                <w:rFonts w:ascii="Arial" w:eastAsia="Times New Roman" w:hAnsi="Arial" w:cs="Arial"/>
                <w:color w:val="000000"/>
                <w:sz w:val="20"/>
                <w:szCs w:val="20"/>
              </w:rPr>
            </w:pPr>
          </w:p>
        </w:tc>
        <w:tc>
          <w:tcPr>
            <w:tcW w:w="111" w:type="dxa"/>
            <w:tcBorders>
              <w:top w:val="nil"/>
              <w:left w:val="nil"/>
              <w:bottom w:val="nil"/>
              <w:right w:val="nil"/>
            </w:tcBorders>
            <w:shd w:val="clear" w:color="auto" w:fill="auto"/>
            <w:noWrap/>
            <w:vAlign w:val="bottom"/>
            <w:hideMark/>
          </w:tcPr>
          <w:p w14:paraId="399F1405" w14:textId="77777777" w:rsidR="00F13DCE" w:rsidRPr="00F13DCE" w:rsidRDefault="00F13DCE" w:rsidP="00F13DCE">
            <w:pPr>
              <w:spacing w:after="0" w:line="240" w:lineRule="auto"/>
              <w:rPr>
                <w:rFonts w:ascii="Times New Roman" w:eastAsia="Times New Roman" w:hAnsi="Times New Roman" w:cs="Times New Roman"/>
                <w:sz w:val="20"/>
                <w:szCs w:val="20"/>
              </w:rPr>
            </w:pPr>
          </w:p>
        </w:tc>
        <w:tc>
          <w:tcPr>
            <w:tcW w:w="111" w:type="dxa"/>
            <w:tcBorders>
              <w:top w:val="nil"/>
              <w:left w:val="nil"/>
              <w:bottom w:val="nil"/>
              <w:right w:val="nil"/>
            </w:tcBorders>
            <w:shd w:val="clear" w:color="auto" w:fill="auto"/>
            <w:noWrap/>
            <w:vAlign w:val="bottom"/>
            <w:hideMark/>
          </w:tcPr>
          <w:p w14:paraId="26CFD783" w14:textId="77777777" w:rsidR="00F13DCE" w:rsidRPr="00F13DCE" w:rsidRDefault="00F13DCE" w:rsidP="00F13DCE">
            <w:pPr>
              <w:spacing w:after="0" w:line="240" w:lineRule="auto"/>
              <w:rPr>
                <w:rFonts w:ascii="Times New Roman" w:eastAsia="Times New Roman" w:hAnsi="Times New Roman" w:cs="Times New Roman"/>
                <w:sz w:val="20"/>
                <w:szCs w:val="20"/>
              </w:rPr>
            </w:pPr>
          </w:p>
        </w:tc>
      </w:tr>
      <w:tr w:rsidR="00F13DCE" w:rsidRPr="00F13DCE" w14:paraId="72A9CDE9" w14:textId="77777777" w:rsidTr="00F13DCE">
        <w:trPr>
          <w:trHeight w:val="255"/>
        </w:trPr>
        <w:tc>
          <w:tcPr>
            <w:tcW w:w="111" w:type="dxa"/>
            <w:tcBorders>
              <w:top w:val="nil"/>
              <w:left w:val="nil"/>
              <w:bottom w:val="nil"/>
              <w:right w:val="nil"/>
            </w:tcBorders>
            <w:shd w:val="clear" w:color="auto" w:fill="auto"/>
            <w:noWrap/>
            <w:vAlign w:val="bottom"/>
            <w:hideMark/>
          </w:tcPr>
          <w:p w14:paraId="1B78B2C0" w14:textId="77777777" w:rsidR="00F13DCE" w:rsidRPr="00F13DCE" w:rsidRDefault="00F13DCE" w:rsidP="00F13DCE">
            <w:pPr>
              <w:spacing w:after="0" w:line="240" w:lineRule="auto"/>
              <w:rPr>
                <w:rFonts w:ascii="Times New Roman" w:eastAsia="Times New Roman" w:hAnsi="Times New Roman" w:cs="Times New Roman"/>
                <w:sz w:val="20"/>
                <w:szCs w:val="20"/>
              </w:rPr>
            </w:pPr>
          </w:p>
        </w:tc>
        <w:tc>
          <w:tcPr>
            <w:tcW w:w="2826" w:type="dxa"/>
            <w:tcBorders>
              <w:top w:val="nil"/>
              <w:left w:val="nil"/>
              <w:bottom w:val="nil"/>
              <w:right w:val="nil"/>
            </w:tcBorders>
            <w:shd w:val="clear" w:color="auto" w:fill="auto"/>
            <w:noWrap/>
            <w:vAlign w:val="bottom"/>
            <w:hideMark/>
          </w:tcPr>
          <w:p w14:paraId="006E1F42" w14:textId="77777777" w:rsidR="00F13DCE" w:rsidRPr="00F13DCE" w:rsidRDefault="00F13DCE" w:rsidP="00F13DCE">
            <w:pPr>
              <w:spacing w:after="0" w:line="240" w:lineRule="auto"/>
              <w:rPr>
                <w:rFonts w:ascii="Times New Roman" w:eastAsia="Times New Roman" w:hAnsi="Times New Roman" w:cs="Times New Roman"/>
                <w:sz w:val="20"/>
                <w:szCs w:val="20"/>
              </w:rPr>
            </w:pPr>
          </w:p>
        </w:tc>
        <w:tc>
          <w:tcPr>
            <w:tcW w:w="2552" w:type="dxa"/>
            <w:tcBorders>
              <w:top w:val="nil"/>
              <w:left w:val="nil"/>
              <w:bottom w:val="nil"/>
              <w:right w:val="nil"/>
            </w:tcBorders>
            <w:shd w:val="clear" w:color="auto" w:fill="auto"/>
            <w:noWrap/>
            <w:vAlign w:val="bottom"/>
            <w:hideMark/>
          </w:tcPr>
          <w:p w14:paraId="1BB1E099" w14:textId="77777777" w:rsidR="00F13DCE" w:rsidRPr="00F13DCE" w:rsidRDefault="00F13DCE" w:rsidP="00F13DCE">
            <w:pPr>
              <w:spacing w:after="0" w:line="240" w:lineRule="auto"/>
              <w:rPr>
                <w:rFonts w:ascii="Times New Roman" w:eastAsia="Times New Roman" w:hAnsi="Times New Roman" w:cs="Times New Roman"/>
                <w:sz w:val="20"/>
                <w:szCs w:val="20"/>
              </w:rPr>
            </w:pPr>
          </w:p>
        </w:tc>
        <w:tc>
          <w:tcPr>
            <w:tcW w:w="111" w:type="dxa"/>
            <w:tcBorders>
              <w:top w:val="nil"/>
              <w:left w:val="nil"/>
              <w:bottom w:val="nil"/>
              <w:right w:val="nil"/>
            </w:tcBorders>
            <w:shd w:val="clear" w:color="auto" w:fill="auto"/>
            <w:noWrap/>
            <w:vAlign w:val="bottom"/>
            <w:hideMark/>
          </w:tcPr>
          <w:p w14:paraId="12021B36" w14:textId="77777777" w:rsidR="00F13DCE" w:rsidRPr="00F13DCE" w:rsidRDefault="00F13DCE" w:rsidP="00F13DCE">
            <w:pPr>
              <w:spacing w:after="0" w:line="240" w:lineRule="auto"/>
              <w:rPr>
                <w:rFonts w:ascii="Times New Roman" w:eastAsia="Times New Roman" w:hAnsi="Times New Roman" w:cs="Times New Roman"/>
                <w:sz w:val="20"/>
                <w:szCs w:val="20"/>
              </w:rPr>
            </w:pPr>
          </w:p>
        </w:tc>
        <w:tc>
          <w:tcPr>
            <w:tcW w:w="111" w:type="dxa"/>
            <w:tcBorders>
              <w:top w:val="nil"/>
              <w:left w:val="nil"/>
              <w:bottom w:val="nil"/>
              <w:right w:val="nil"/>
            </w:tcBorders>
            <w:shd w:val="clear" w:color="auto" w:fill="auto"/>
            <w:noWrap/>
            <w:vAlign w:val="bottom"/>
            <w:hideMark/>
          </w:tcPr>
          <w:p w14:paraId="75DAAC7C" w14:textId="77777777" w:rsidR="00F13DCE" w:rsidRPr="00F13DCE" w:rsidRDefault="00F13DCE" w:rsidP="00F13DCE">
            <w:pPr>
              <w:spacing w:after="0" w:line="240" w:lineRule="auto"/>
              <w:rPr>
                <w:rFonts w:ascii="Times New Roman" w:eastAsia="Times New Roman" w:hAnsi="Times New Roman" w:cs="Times New Roman"/>
                <w:sz w:val="20"/>
                <w:szCs w:val="20"/>
              </w:rPr>
            </w:pPr>
          </w:p>
        </w:tc>
        <w:tc>
          <w:tcPr>
            <w:tcW w:w="111" w:type="dxa"/>
            <w:tcBorders>
              <w:top w:val="nil"/>
              <w:left w:val="nil"/>
              <w:bottom w:val="nil"/>
              <w:right w:val="nil"/>
            </w:tcBorders>
            <w:shd w:val="clear" w:color="auto" w:fill="auto"/>
            <w:noWrap/>
            <w:vAlign w:val="bottom"/>
            <w:hideMark/>
          </w:tcPr>
          <w:p w14:paraId="61180CA4" w14:textId="77777777" w:rsidR="00F13DCE" w:rsidRPr="00F13DCE" w:rsidRDefault="00F13DCE" w:rsidP="00F13DCE">
            <w:pPr>
              <w:spacing w:after="0" w:line="240" w:lineRule="auto"/>
              <w:rPr>
                <w:rFonts w:ascii="Times New Roman" w:eastAsia="Times New Roman" w:hAnsi="Times New Roman" w:cs="Times New Roman"/>
                <w:sz w:val="20"/>
                <w:szCs w:val="20"/>
              </w:rPr>
            </w:pPr>
          </w:p>
        </w:tc>
      </w:tr>
      <w:tr w:rsidR="00F13DCE" w:rsidRPr="00F13DCE" w14:paraId="31EBECF5" w14:textId="77777777" w:rsidTr="00F13DCE">
        <w:trPr>
          <w:trHeight w:val="255"/>
        </w:trPr>
        <w:tc>
          <w:tcPr>
            <w:tcW w:w="111" w:type="dxa"/>
            <w:tcBorders>
              <w:top w:val="nil"/>
              <w:left w:val="nil"/>
              <w:bottom w:val="nil"/>
              <w:right w:val="nil"/>
            </w:tcBorders>
            <w:shd w:val="clear" w:color="auto" w:fill="auto"/>
            <w:noWrap/>
            <w:vAlign w:val="bottom"/>
            <w:hideMark/>
          </w:tcPr>
          <w:p w14:paraId="774D57C8" w14:textId="77777777" w:rsidR="00F13DCE" w:rsidRPr="00F13DCE" w:rsidRDefault="00F13DCE" w:rsidP="00F13DCE">
            <w:pPr>
              <w:spacing w:after="0" w:line="240" w:lineRule="auto"/>
              <w:rPr>
                <w:rFonts w:ascii="Times New Roman" w:eastAsia="Times New Roman" w:hAnsi="Times New Roman" w:cs="Times New Roman"/>
                <w:sz w:val="20"/>
                <w:szCs w:val="20"/>
              </w:rPr>
            </w:pPr>
          </w:p>
        </w:tc>
        <w:tc>
          <w:tcPr>
            <w:tcW w:w="2826" w:type="dxa"/>
            <w:tcBorders>
              <w:top w:val="nil"/>
              <w:left w:val="nil"/>
              <w:bottom w:val="nil"/>
              <w:right w:val="nil"/>
            </w:tcBorders>
            <w:shd w:val="clear" w:color="auto" w:fill="auto"/>
            <w:noWrap/>
            <w:vAlign w:val="bottom"/>
            <w:hideMark/>
          </w:tcPr>
          <w:p w14:paraId="6D2D8279" w14:textId="77777777" w:rsidR="00F13DCE" w:rsidRPr="00F13DCE" w:rsidRDefault="00F13DCE" w:rsidP="00F13DCE">
            <w:pPr>
              <w:spacing w:after="0" w:line="240" w:lineRule="auto"/>
              <w:jc w:val="right"/>
              <w:rPr>
                <w:rFonts w:ascii="Arial" w:eastAsia="Times New Roman" w:hAnsi="Arial" w:cs="Arial"/>
                <w:color w:val="000000"/>
                <w:sz w:val="20"/>
                <w:szCs w:val="20"/>
              </w:rPr>
            </w:pPr>
            <w:r w:rsidRPr="00F13DCE">
              <w:rPr>
                <w:rFonts w:ascii="Arial" w:eastAsia="Times New Roman" w:hAnsi="Arial" w:cs="Arial"/>
                <w:color w:val="000000"/>
                <w:sz w:val="20"/>
                <w:szCs w:val="20"/>
              </w:rPr>
              <w:t>2.038</w:t>
            </w:r>
          </w:p>
        </w:tc>
        <w:tc>
          <w:tcPr>
            <w:tcW w:w="2552" w:type="dxa"/>
            <w:tcBorders>
              <w:top w:val="nil"/>
              <w:left w:val="nil"/>
              <w:bottom w:val="nil"/>
              <w:right w:val="nil"/>
            </w:tcBorders>
            <w:shd w:val="clear" w:color="auto" w:fill="auto"/>
            <w:noWrap/>
            <w:vAlign w:val="bottom"/>
            <w:hideMark/>
          </w:tcPr>
          <w:p w14:paraId="05F34EAD" w14:textId="77777777" w:rsidR="00F13DCE" w:rsidRPr="00F13DCE" w:rsidRDefault="00F13DCE" w:rsidP="00F13DCE">
            <w:pPr>
              <w:spacing w:after="0" w:line="240" w:lineRule="auto"/>
              <w:rPr>
                <w:rFonts w:ascii="Arial" w:eastAsia="Times New Roman" w:hAnsi="Arial" w:cs="Arial"/>
                <w:color w:val="000000"/>
                <w:sz w:val="20"/>
                <w:szCs w:val="20"/>
              </w:rPr>
            </w:pPr>
            <w:r w:rsidRPr="00F13DCE">
              <w:rPr>
                <w:rFonts w:ascii="Arial" w:eastAsia="Times New Roman" w:hAnsi="Arial" w:cs="Arial"/>
                <w:color w:val="000000"/>
                <w:sz w:val="20"/>
                <w:szCs w:val="20"/>
              </w:rPr>
              <w:t xml:space="preserve"> t</w:t>
            </w:r>
          </w:p>
        </w:tc>
        <w:tc>
          <w:tcPr>
            <w:tcW w:w="111" w:type="dxa"/>
            <w:tcBorders>
              <w:top w:val="nil"/>
              <w:left w:val="nil"/>
              <w:bottom w:val="nil"/>
              <w:right w:val="nil"/>
            </w:tcBorders>
            <w:shd w:val="clear" w:color="auto" w:fill="auto"/>
            <w:noWrap/>
            <w:vAlign w:val="bottom"/>
            <w:hideMark/>
          </w:tcPr>
          <w:p w14:paraId="621DF9EB" w14:textId="77777777" w:rsidR="00F13DCE" w:rsidRPr="00F13DCE" w:rsidRDefault="00F13DCE" w:rsidP="00F13DCE">
            <w:pPr>
              <w:spacing w:after="0" w:line="240" w:lineRule="auto"/>
              <w:rPr>
                <w:rFonts w:ascii="Arial" w:eastAsia="Times New Roman" w:hAnsi="Arial" w:cs="Arial"/>
                <w:color w:val="000000"/>
                <w:sz w:val="20"/>
                <w:szCs w:val="20"/>
              </w:rPr>
            </w:pPr>
          </w:p>
        </w:tc>
        <w:tc>
          <w:tcPr>
            <w:tcW w:w="111" w:type="dxa"/>
            <w:tcBorders>
              <w:top w:val="nil"/>
              <w:left w:val="nil"/>
              <w:bottom w:val="nil"/>
              <w:right w:val="nil"/>
            </w:tcBorders>
            <w:shd w:val="clear" w:color="auto" w:fill="auto"/>
            <w:noWrap/>
            <w:vAlign w:val="bottom"/>
            <w:hideMark/>
          </w:tcPr>
          <w:p w14:paraId="3309999E" w14:textId="77777777" w:rsidR="00F13DCE" w:rsidRPr="00F13DCE" w:rsidRDefault="00F13DCE" w:rsidP="00F13DCE">
            <w:pPr>
              <w:spacing w:after="0" w:line="240" w:lineRule="auto"/>
              <w:rPr>
                <w:rFonts w:ascii="Times New Roman" w:eastAsia="Times New Roman" w:hAnsi="Times New Roman" w:cs="Times New Roman"/>
                <w:sz w:val="20"/>
                <w:szCs w:val="20"/>
              </w:rPr>
            </w:pPr>
          </w:p>
        </w:tc>
        <w:tc>
          <w:tcPr>
            <w:tcW w:w="111" w:type="dxa"/>
            <w:tcBorders>
              <w:top w:val="nil"/>
              <w:left w:val="nil"/>
              <w:bottom w:val="nil"/>
              <w:right w:val="nil"/>
            </w:tcBorders>
            <w:shd w:val="clear" w:color="auto" w:fill="auto"/>
            <w:noWrap/>
            <w:vAlign w:val="bottom"/>
            <w:hideMark/>
          </w:tcPr>
          <w:p w14:paraId="125715CC" w14:textId="77777777" w:rsidR="00F13DCE" w:rsidRPr="00F13DCE" w:rsidRDefault="00F13DCE" w:rsidP="00F13DCE">
            <w:pPr>
              <w:spacing w:after="0" w:line="240" w:lineRule="auto"/>
              <w:rPr>
                <w:rFonts w:ascii="Times New Roman" w:eastAsia="Times New Roman" w:hAnsi="Times New Roman" w:cs="Times New Roman"/>
                <w:sz w:val="20"/>
                <w:szCs w:val="20"/>
              </w:rPr>
            </w:pPr>
          </w:p>
        </w:tc>
      </w:tr>
      <w:tr w:rsidR="00F34623" w:rsidRPr="00F13DCE" w14:paraId="773C04D2" w14:textId="77777777" w:rsidTr="00F13DCE">
        <w:trPr>
          <w:trHeight w:val="255"/>
        </w:trPr>
        <w:tc>
          <w:tcPr>
            <w:tcW w:w="111" w:type="dxa"/>
            <w:tcBorders>
              <w:top w:val="nil"/>
              <w:left w:val="nil"/>
              <w:bottom w:val="nil"/>
              <w:right w:val="nil"/>
            </w:tcBorders>
            <w:shd w:val="clear" w:color="auto" w:fill="auto"/>
            <w:noWrap/>
            <w:vAlign w:val="bottom"/>
          </w:tcPr>
          <w:p w14:paraId="4AD132F9" w14:textId="77777777" w:rsidR="00F34623" w:rsidRPr="00F13DCE" w:rsidRDefault="00F34623" w:rsidP="00F13DCE">
            <w:pPr>
              <w:spacing w:after="0" w:line="240" w:lineRule="auto"/>
              <w:rPr>
                <w:rFonts w:ascii="Times New Roman" w:eastAsia="Times New Roman" w:hAnsi="Times New Roman" w:cs="Times New Roman"/>
                <w:sz w:val="20"/>
                <w:szCs w:val="20"/>
              </w:rPr>
            </w:pPr>
          </w:p>
        </w:tc>
        <w:tc>
          <w:tcPr>
            <w:tcW w:w="2826" w:type="dxa"/>
            <w:tcBorders>
              <w:top w:val="nil"/>
              <w:left w:val="nil"/>
              <w:bottom w:val="nil"/>
              <w:right w:val="nil"/>
            </w:tcBorders>
            <w:shd w:val="clear" w:color="auto" w:fill="auto"/>
            <w:noWrap/>
            <w:vAlign w:val="bottom"/>
          </w:tcPr>
          <w:p w14:paraId="569D563E" w14:textId="77777777" w:rsidR="00F34623" w:rsidRPr="00F13DCE" w:rsidRDefault="00F34623" w:rsidP="00F13DCE">
            <w:pPr>
              <w:spacing w:after="0" w:line="240" w:lineRule="auto"/>
              <w:jc w:val="right"/>
              <w:rPr>
                <w:rFonts w:ascii="Arial" w:eastAsia="Times New Roman" w:hAnsi="Arial" w:cs="Arial"/>
                <w:color w:val="000000"/>
                <w:sz w:val="20"/>
                <w:szCs w:val="20"/>
              </w:rPr>
            </w:pPr>
          </w:p>
        </w:tc>
        <w:tc>
          <w:tcPr>
            <w:tcW w:w="2552" w:type="dxa"/>
            <w:tcBorders>
              <w:top w:val="nil"/>
              <w:left w:val="nil"/>
              <w:bottom w:val="nil"/>
              <w:right w:val="nil"/>
            </w:tcBorders>
            <w:shd w:val="clear" w:color="auto" w:fill="auto"/>
            <w:noWrap/>
            <w:vAlign w:val="bottom"/>
          </w:tcPr>
          <w:p w14:paraId="6D0275EB" w14:textId="77777777" w:rsidR="00F34623" w:rsidRPr="00F13DCE" w:rsidRDefault="00F34623" w:rsidP="00F13DCE">
            <w:pPr>
              <w:spacing w:after="0" w:line="240" w:lineRule="auto"/>
              <w:rPr>
                <w:rFonts w:ascii="Arial" w:eastAsia="Times New Roman" w:hAnsi="Arial" w:cs="Arial"/>
                <w:color w:val="000000"/>
                <w:sz w:val="20"/>
                <w:szCs w:val="20"/>
              </w:rPr>
            </w:pPr>
          </w:p>
        </w:tc>
        <w:tc>
          <w:tcPr>
            <w:tcW w:w="111" w:type="dxa"/>
            <w:tcBorders>
              <w:top w:val="nil"/>
              <w:left w:val="nil"/>
              <w:bottom w:val="nil"/>
              <w:right w:val="nil"/>
            </w:tcBorders>
            <w:shd w:val="clear" w:color="auto" w:fill="auto"/>
            <w:noWrap/>
            <w:vAlign w:val="bottom"/>
          </w:tcPr>
          <w:p w14:paraId="127299B5" w14:textId="77777777" w:rsidR="00F34623" w:rsidRPr="00F13DCE" w:rsidRDefault="00F34623" w:rsidP="00F13DCE">
            <w:pPr>
              <w:spacing w:after="0" w:line="240" w:lineRule="auto"/>
              <w:rPr>
                <w:rFonts w:ascii="Arial" w:eastAsia="Times New Roman" w:hAnsi="Arial" w:cs="Arial"/>
                <w:color w:val="000000"/>
                <w:sz w:val="20"/>
                <w:szCs w:val="20"/>
              </w:rPr>
            </w:pPr>
          </w:p>
        </w:tc>
        <w:tc>
          <w:tcPr>
            <w:tcW w:w="111" w:type="dxa"/>
            <w:tcBorders>
              <w:top w:val="nil"/>
              <w:left w:val="nil"/>
              <w:bottom w:val="nil"/>
              <w:right w:val="nil"/>
            </w:tcBorders>
            <w:shd w:val="clear" w:color="auto" w:fill="auto"/>
            <w:noWrap/>
            <w:vAlign w:val="bottom"/>
          </w:tcPr>
          <w:p w14:paraId="517F666E" w14:textId="77777777" w:rsidR="00F34623" w:rsidRPr="00F13DCE" w:rsidRDefault="00F34623" w:rsidP="00F13DCE">
            <w:pPr>
              <w:spacing w:after="0" w:line="240" w:lineRule="auto"/>
              <w:rPr>
                <w:rFonts w:ascii="Times New Roman" w:eastAsia="Times New Roman" w:hAnsi="Times New Roman" w:cs="Times New Roman"/>
                <w:sz w:val="20"/>
                <w:szCs w:val="20"/>
              </w:rPr>
            </w:pPr>
          </w:p>
        </w:tc>
        <w:tc>
          <w:tcPr>
            <w:tcW w:w="111" w:type="dxa"/>
            <w:tcBorders>
              <w:top w:val="nil"/>
              <w:left w:val="nil"/>
              <w:bottom w:val="nil"/>
              <w:right w:val="nil"/>
            </w:tcBorders>
            <w:shd w:val="clear" w:color="auto" w:fill="auto"/>
            <w:noWrap/>
            <w:vAlign w:val="bottom"/>
          </w:tcPr>
          <w:p w14:paraId="1F897436" w14:textId="77777777" w:rsidR="00F34623" w:rsidRPr="00F13DCE" w:rsidRDefault="00F34623" w:rsidP="00F13DCE">
            <w:pPr>
              <w:spacing w:after="0" w:line="240" w:lineRule="auto"/>
              <w:rPr>
                <w:rFonts w:ascii="Times New Roman" w:eastAsia="Times New Roman" w:hAnsi="Times New Roman" w:cs="Times New Roman"/>
                <w:sz w:val="20"/>
                <w:szCs w:val="20"/>
              </w:rPr>
            </w:pPr>
          </w:p>
        </w:tc>
      </w:tr>
      <w:tr w:rsidR="00F13DCE" w:rsidRPr="00F13DCE" w14:paraId="2BFECCEC" w14:textId="77777777" w:rsidTr="00F13DCE">
        <w:trPr>
          <w:trHeight w:val="255"/>
        </w:trPr>
        <w:tc>
          <w:tcPr>
            <w:tcW w:w="111" w:type="dxa"/>
            <w:tcBorders>
              <w:top w:val="nil"/>
              <w:left w:val="nil"/>
              <w:bottom w:val="nil"/>
              <w:right w:val="nil"/>
            </w:tcBorders>
            <w:shd w:val="clear" w:color="auto" w:fill="auto"/>
            <w:noWrap/>
            <w:vAlign w:val="bottom"/>
            <w:hideMark/>
          </w:tcPr>
          <w:p w14:paraId="42EE2F2C" w14:textId="77777777" w:rsidR="00F13DCE" w:rsidRPr="00F13DCE" w:rsidRDefault="00F13DCE" w:rsidP="00F13DCE">
            <w:pPr>
              <w:spacing w:after="0" w:line="240" w:lineRule="auto"/>
              <w:rPr>
                <w:rFonts w:ascii="Times New Roman" w:eastAsia="Times New Roman" w:hAnsi="Times New Roman" w:cs="Times New Roman"/>
                <w:sz w:val="20"/>
                <w:szCs w:val="20"/>
              </w:rPr>
            </w:pPr>
          </w:p>
        </w:tc>
        <w:tc>
          <w:tcPr>
            <w:tcW w:w="2826" w:type="dxa"/>
            <w:tcBorders>
              <w:top w:val="nil"/>
              <w:left w:val="nil"/>
              <w:bottom w:val="nil"/>
              <w:right w:val="nil"/>
            </w:tcBorders>
            <w:shd w:val="clear" w:color="000000" w:fill="FFFFCC"/>
            <w:noWrap/>
            <w:vAlign w:val="bottom"/>
            <w:hideMark/>
          </w:tcPr>
          <w:p w14:paraId="46947F5B" w14:textId="77777777" w:rsidR="00F13DCE" w:rsidRPr="00F13DCE" w:rsidRDefault="00F13DCE" w:rsidP="00F13DCE">
            <w:pPr>
              <w:spacing w:after="0" w:line="240" w:lineRule="auto"/>
              <w:jc w:val="right"/>
              <w:rPr>
                <w:rFonts w:ascii="Arial" w:eastAsia="Times New Roman" w:hAnsi="Arial" w:cs="Arial"/>
                <w:color w:val="000000"/>
                <w:sz w:val="20"/>
                <w:szCs w:val="20"/>
              </w:rPr>
            </w:pPr>
            <w:r w:rsidRPr="00F13DCE">
              <w:rPr>
                <w:rFonts w:ascii="Arial" w:eastAsia="Times New Roman" w:hAnsi="Arial" w:cs="Arial"/>
                <w:color w:val="000000"/>
                <w:sz w:val="20"/>
                <w:szCs w:val="20"/>
              </w:rPr>
              <w:t>.0304</w:t>
            </w:r>
          </w:p>
        </w:tc>
        <w:tc>
          <w:tcPr>
            <w:tcW w:w="2774" w:type="dxa"/>
            <w:gridSpan w:val="3"/>
            <w:tcBorders>
              <w:top w:val="nil"/>
              <w:left w:val="nil"/>
              <w:bottom w:val="nil"/>
              <w:right w:val="nil"/>
            </w:tcBorders>
            <w:shd w:val="clear" w:color="auto" w:fill="auto"/>
            <w:noWrap/>
            <w:vAlign w:val="bottom"/>
            <w:hideMark/>
          </w:tcPr>
          <w:p w14:paraId="49E68DC4" w14:textId="77777777" w:rsidR="00F13DCE" w:rsidRPr="00F13DCE" w:rsidRDefault="00F13DCE" w:rsidP="00F13DCE">
            <w:pPr>
              <w:spacing w:after="0" w:line="240" w:lineRule="auto"/>
              <w:rPr>
                <w:rFonts w:ascii="Arial" w:eastAsia="Times New Roman" w:hAnsi="Arial" w:cs="Arial"/>
                <w:color w:val="000000"/>
                <w:sz w:val="20"/>
                <w:szCs w:val="20"/>
              </w:rPr>
            </w:pPr>
            <w:r w:rsidRPr="00F13DCE">
              <w:rPr>
                <w:rFonts w:ascii="Arial" w:eastAsia="Times New Roman" w:hAnsi="Arial" w:cs="Arial"/>
                <w:color w:val="000000"/>
                <w:sz w:val="20"/>
                <w:szCs w:val="20"/>
              </w:rPr>
              <w:t xml:space="preserve"> p-value (one-tailed, upper)</w:t>
            </w:r>
          </w:p>
        </w:tc>
        <w:tc>
          <w:tcPr>
            <w:tcW w:w="111" w:type="dxa"/>
            <w:tcBorders>
              <w:top w:val="nil"/>
              <w:left w:val="nil"/>
              <w:bottom w:val="nil"/>
              <w:right w:val="nil"/>
            </w:tcBorders>
            <w:shd w:val="clear" w:color="auto" w:fill="auto"/>
            <w:noWrap/>
            <w:vAlign w:val="bottom"/>
            <w:hideMark/>
          </w:tcPr>
          <w:p w14:paraId="2CD96B86" w14:textId="77777777" w:rsidR="00F13DCE" w:rsidRPr="00F13DCE" w:rsidRDefault="00F13DCE" w:rsidP="00F13DCE">
            <w:pPr>
              <w:spacing w:after="0" w:line="240" w:lineRule="auto"/>
              <w:rPr>
                <w:rFonts w:ascii="Arial" w:eastAsia="Times New Roman" w:hAnsi="Arial" w:cs="Arial"/>
                <w:color w:val="000000"/>
                <w:sz w:val="20"/>
                <w:szCs w:val="20"/>
              </w:rPr>
            </w:pPr>
          </w:p>
        </w:tc>
      </w:tr>
    </w:tbl>
    <w:p w14:paraId="63DAD019" w14:textId="1533F460" w:rsidR="00D0192E" w:rsidRPr="00D0192E" w:rsidRDefault="00F34623" w:rsidP="00D0192E">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table above shows a p-value of 0.0304 which is greater than alpha (0.05). Therefore, we reject null hypothesis in favor of the alternative. We conclude that mean salary of attaches is greater than 1000 at 95% confidence level.</w:t>
      </w:r>
    </w:p>
    <w:sectPr w:rsidR="00D0192E" w:rsidRPr="00D019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92E"/>
    <w:rsid w:val="007561CC"/>
    <w:rsid w:val="00D0192E"/>
    <w:rsid w:val="00F13DCE"/>
    <w:rsid w:val="00F34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EE9EA"/>
  <w15:chartTrackingRefBased/>
  <w15:docId w15:val="{0CB6E63F-D34E-48D8-AF46-26742DE3C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5659756">
      <w:bodyDiv w:val="1"/>
      <w:marLeft w:val="0"/>
      <w:marRight w:val="0"/>
      <w:marTop w:val="0"/>
      <w:marBottom w:val="0"/>
      <w:divBdr>
        <w:top w:val="none" w:sz="0" w:space="0" w:color="auto"/>
        <w:left w:val="none" w:sz="0" w:space="0" w:color="auto"/>
        <w:bottom w:val="none" w:sz="0" w:space="0" w:color="auto"/>
        <w:right w:val="none" w:sz="0" w:space="0" w:color="auto"/>
      </w:divBdr>
    </w:div>
    <w:div w:id="210799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136</Words>
  <Characters>777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Prof Scofied</cp:lastModifiedBy>
  <cp:revision>2</cp:revision>
  <dcterms:created xsi:type="dcterms:W3CDTF">2018-09-30T22:05:00Z</dcterms:created>
  <dcterms:modified xsi:type="dcterms:W3CDTF">2018-09-30T22:05:00Z</dcterms:modified>
</cp:coreProperties>
</file>